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5A" w:rsidRPr="000B53B7" w:rsidRDefault="0032065A" w:rsidP="00B47789">
      <w:pPr>
        <w:spacing w:after="0" w:line="360" w:lineRule="auto"/>
        <w:jc w:val="center"/>
        <w:rPr>
          <w:rFonts w:ascii="Times New Roman" w:hAnsi="Times New Roman" w:cs="Times New Roman"/>
          <w:b/>
          <w:sz w:val="28"/>
        </w:rPr>
      </w:pPr>
      <w:r>
        <w:rPr>
          <w:rFonts w:ascii="Times New Roman" w:hAnsi="Times New Roman" w:cs="Times New Roman"/>
          <w:b/>
          <w:sz w:val="28"/>
        </w:rPr>
        <w:t>VERBALE n</w:t>
      </w:r>
      <w:r w:rsidR="006E4A4D">
        <w:rPr>
          <w:rFonts w:ascii="Times New Roman" w:hAnsi="Times New Roman" w:cs="Times New Roman"/>
          <w:b/>
          <w:sz w:val="28"/>
        </w:rPr>
        <w:t>.</w:t>
      </w:r>
      <w:r w:rsidRPr="000B53B7">
        <w:rPr>
          <w:rFonts w:ascii="Times New Roman" w:hAnsi="Times New Roman" w:cs="Times New Roman"/>
          <w:b/>
          <w:sz w:val="28"/>
        </w:rPr>
        <w:t xml:space="preserve"> </w:t>
      </w:r>
      <w:r w:rsidR="00C11F95">
        <w:rPr>
          <w:rFonts w:ascii="Times New Roman" w:hAnsi="Times New Roman" w:cs="Times New Roman"/>
          <w:b/>
          <w:sz w:val="28"/>
        </w:rPr>
        <w:t>6</w:t>
      </w:r>
      <w:r w:rsidRPr="000B53B7">
        <w:rPr>
          <w:rFonts w:ascii="Times New Roman" w:hAnsi="Times New Roman" w:cs="Times New Roman"/>
          <w:b/>
          <w:sz w:val="28"/>
        </w:rPr>
        <w:t xml:space="preserve"> </w:t>
      </w:r>
    </w:p>
    <w:p w:rsidR="00692D00" w:rsidRDefault="001368FD" w:rsidP="00B47789">
      <w:pPr>
        <w:spacing w:after="0" w:line="360" w:lineRule="auto"/>
        <w:jc w:val="center"/>
        <w:rPr>
          <w:rFonts w:ascii="Times New Roman" w:hAnsi="Times New Roman" w:cs="Times New Roman"/>
          <w:b/>
          <w:sz w:val="28"/>
        </w:rPr>
      </w:pPr>
      <w:r>
        <w:rPr>
          <w:rFonts w:ascii="Times New Roman" w:hAnsi="Times New Roman" w:cs="Times New Roman"/>
          <w:b/>
          <w:sz w:val="28"/>
        </w:rPr>
        <w:t>SCRUTINIO FINALE</w:t>
      </w:r>
      <w:r w:rsidR="0032065A">
        <w:rPr>
          <w:rFonts w:ascii="Times New Roman" w:hAnsi="Times New Roman" w:cs="Times New Roman"/>
          <w:b/>
          <w:sz w:val="28"/>
        </w:rPr>
        <w:t xml:space="preserve"> </w:t>
      </w:r>
    </w:p>
    <w:p w:rsidR="000B53B7" w:rsidRPr="000B53B7" w:rsidRDefault="000B53B7" w:rsidP="00B47789">
      <w:pPr>
        <w:spacing w:after="0" w:line="360" w:lineRule="auto"/>
        <w:jc w:val="center"/>
        <w:rPr>
          <w:rFonts w:ascii="Times New Roman" w:hAnsi="Times New Roman" w:cs="Times New Roman"/>
          <w:b/>
          <w:sz w:val="28"/>
        </w:rPr>
      </w:pPr>
      <w:r w:rsidRPr="000B53B7">
        <w:rPr>
          <w:rFonts w:ascii="Times New Roman" w:hAnsi="Times New Roman" w:cs="Times New Roman"/>
          <w:b/>
          <w:sz w:val="28"/>
        </w:rPr>
        <w:t xml:space="preserve">  </w:t>
      </w:r>
    </w:p>
    <w:p w:rsidR="00413EAE" w:rsidRPr="00C11F95" w:rsidRDefault="00C11F95" w:rsidP="00B47789">
      <w:pPr>
        <w:spacing w:after="0" w:line="360" w:lineRule="auto"/>
        <w:jc w:val="both"/>
        <w:rPr>
          <w:rFonts w:ascii="Times New Roman" w:eastAsia="Times New Roman" w:hAnsi="Times New Roman"/>
          <w:sz w:val="24"/>
          <w:szCs w:val="24"/>
          <w:lang w:eastAsia="it-IT"/>
        </w:rPr>
      </w:pPr>
      <w:r w:rsidRPr="006E4A4D">
        <w:rPr>
          <w:rFonts w:ascii="Times New Roman" w:hAnsi="Times New Roman"/>
          <w:sz w:val="24"/>
          <w:szCs w:val="24"/>
        </w:rPr>
        <w:t>Il giorno</w:t>
      </w:r>
      <w:r>
        <w:rPr>
          <w:rFonts w:ascii="Times New Roman" w:hAnsi="Times New Roman"/>
          <w:sz w:val="24"/>
          <w:szCs w:val="24"/>
        </w:rPr>
        <w:t xml:space="preserve"> …..  </w:t>
      </w:r>
      <w:r w:rsidRPr="006E4A4D">
        <w:rPr>
          <w:rFonts w:ascii="Times New Roman" w:hAnsi="Times New Roman"/>
          <w:sz w:val="24"/>
          <w:szCs w:val="24"/>
        </w:rPr>
        <w:t xml:space="preserve">del mese di </w:t>
      </w:r>
      <w:r>
        <w:rPr>
          <w:rFonts w:ascii="Times New Roman" w:hAnsi="Times New Roman"/>
          <w:sz w:val="24"/>
          <w:szCs w:val="24"/>
        </w:rPr>
        <w:t>…..d</w:t>
      </w:r>
      <w:r w:rsidRPr="006E4A4D">
        <w:rPr>
          <w:rFonts w:ascii="Times New Roman" w:hAnsi="Times New Roman"/>
          <w:sz w:val="24"/>
          <w:szCs w:val="24"/>
        </w:rPr>
        <w:t>ell'</w:t>
      </w:r>
      <w:proofErr w:type="spellStart"/>
      <w:r w:rsidRPr="006E4A4D">
        <w:rPr>
          <w:rFonts w:ascii="Times New Roman" w:hAnsi="Times New Roman"/>
          <w:sz w:val="24"/>
          <w:szCs w:val="24"/>
        </w:rPr>
        <w:t>anno</w:t>
      </w:r>
      <w:r>
        <w:rPr>
          <w:rFonts w:ascii="Times New Roman" w:hAnsi="Times New Roman"/>
          <w:sz w:val="24"/>
          <w:szCs w:val="24"/>
        </w:rPr>
        <w:t>…</w:t>
      </w:r>
      <w:proofErr w:type="spellEnd"/>
      <w:r>
        <w:rPr>
          <w:rFonts w:ascii="Times New Roman" w:hAnsi="Times New Roman"/>
          <w:sz w:val="24"/>
          <w:szCs w:val="24"/>
        </w:rPr>
        <w:t xml:space="preserve">.. </w:t>
      </w:r>
      <w:r w:rsidRPr="006E4A4D">
        <w:rPr>
          <w:rFonts w:ascii="Times New Roman" w:hAnsi="Times New Roman"/>
          <w:sz w:val="24"/>
          <w:szCs w:val="24"/>
        </w:rPr>
        <w:t xml:space="preserve">alle ore </w:t>
      </w:r>
      <w:proofErr w:type="spellStart"/>
      <w:r>
        <w:rPr>
          <w:rFonts w:ascii="Times New Roman" w:hAnsi="Times New Roman"/>
          <w:sz w:val="24"/>
          <w:szCs w:val="24"/>
        </w:rPr>
        <w:t>……in</w:t>
      </w:r>
      <w:proofErr w:type="spellEnd"/>
      <w:r>
        <w:rPr>
          <w:rFonts w:ascii="Times New Roman" w:hAnsi="Times New Roman"/>
          <w:sz w:val="24"/>
          <w:szCs w:val="24"/>
        </w:rPr>
        <w:t xml:space="preserve"> video conferenza (link)</w:t>
      </w:r>
      <w:r w:rsidRPr="006E4A4D">
        <w:rPr>
          <w:rFonts w:ascii="Times New Roman" w:hAnsi="Times New Roman"/>
          <w:sz w:val="24"/>
          <w:szCs w:val="24"/>
        </w:rPr>
        <w:t xml:space="preserve"> si riunisce il Consiglio della classe</w:t>
      </w:r>
      <w:r>
        <w:rPr>
          <w:rFonts w:ascii="Times New Roman" w:hAnsi="Times New Roman"/>
          <w:sz w:val="24"/>
          <w:szCs w:val="24"/>
        </w:rPr>
        <w:t xml:space="preserve"> ….. </w:t>
      </w:r>
      <w:r w:rsidRPr="006E4A4D">
        <w:rPr>
          <w:rFonts w:ascii="Times New Roman" w:hAnsi="Times New Roman"/>
          <w:sz w:val="24"/>
          <w:szCs w:val="24"/>
        </w:rPr>
        <w:t xml:space="preserve"> </w:t>
      </w:r>
      <w:r>
        <w:rPr>
          <w:rFonts w:ascii="Times New Roman" w:hAnsi="Times New Roman"/>
          <w:sz w:val="24"/>
          <w:szCs w:val="24"/>
        </w:rPr>
        <w:t>s</w:t>
      </w:r>
      <w:r w:rsidRPr="006E4A4D">
        <w:rPr>
          <w:rFonts w:ascii="Times New Roman" w:hAnsi="Times New Roman"/>
          <w:sz w:val="24"/>
          <w:szCs w:val="24"/>
        </w:rPr>
        <w:t>ez</w:t>
      </w:r>
      <w:r>
        <w:rPr>
          <w:rFonts w:ascii="Times New Roman" w:hAnsi="Times New Roman"/>
          <w:sz w:val="24"/>
          <w:szCs w:val="24"/>
        </w:rPr>
        <w:t>. …..</w:t>
      </w:r>
      <w:r w:rsidRPr="006E4A4D">
        <w:rPr>
          <w:rFonts w:ascii="Times New Roman" w:hAnsi="Times New Roman"/>
          <w:sz w:val="24"/>
          <w:szCs w:val="24"/>
        </w:rPr>
        <w:t xml:space="preserve"> </w:t>
      </w:r>
      <w:r w:rsidRPr="006E4A4D">
        <w:rPr>
          <w:rFonts w:ascii="Times New Roman" w:eastAsia="Times New Roman" w:hAnsi="Times New Roman"/>
          <w:sz w:val="24"/>
          <w:szCs w:val="24"/>
          <w:lang w:eastAsia="it-IT"/>
        </w:rPr>
        <w:t>per discutere i seguenti punti all’O.</w:t>
      </w:r>
      <w:r>
        <w:rPr>
          <w:rFonts w:ascii="Times New Roman" w:eastAsia="Times New Roman" w:hAnsi="Times New Roman"/>
          <w:sz w:val="24"/>
          <w:szCs w:val="24"/>
          <w:lang w:eastAsia="it-IT"/>
        </w:rPr>
        <w:t xml:space="preserve"> </w:t>
      </w:r>
      <w:r w:rsidRPr="006E4A4D">
        <w:rPr>
          <w:rFonts w:ascii="Times New Roman" w:eastAsia="Times New Roman" w:hAnsi="Times New Roman"/>
          <w:sz w:val="24"/>
          <w:szCs w:val="24"/>
          <w:lang w:eastAsia="it-IT"/>
        </w:rPr>
        <w:t>d. G:</w:t>
      </w:r>
    </w:p>
    <w:p w:rsidR="00413EAE" w:rsidRPr="006E4A4D" w:rsidRDefault="00413EAE" w:rsidP="00E917DB">
      <w:pPr>
        <w:pStyle w:val="NormaleWeb"/>
        <w:numPr>
          <w:ilvl w:val="0"/>
          <w:numId w:val="2"/>
        </w:numPr>
        <w:spacing w:before="0" w:beforeAutospacing="0" w:after="0" w:line="360" w:lineRule="auto"/>
        <w:ind w:left="567" w:hanging="283"/>
        <w:jc w:val="both"/>
      </w:pPr>
      <w:r w:rsidRPr="006E4A4D">
        <w:t>analisi dell’andamento didattico ed educativo della classe;</w:t>
      </w:r>
    </w:p>
    <w:p w:rsidR="001368FD" w:rsidRDefault="001368FD" w:rsidP="001368FD">
      <w:pPr>
        <w:pStyle w:val="NormaleWeb"/>
        <w:numPr>
          <w:ilvl w:val="0"/>
          <w:numId w:val="1"/>
        </w:numPr>
        <w:spacing w:before="0" w:beforeAutospacing="0" w:after="0" w:line="360" w:lineRule="auto"/>
        <w:ind w:left="567" w:hanging="283"/>
        <w:jc w:val="both"/>
      </w:pPr>
      <w:r w:rsidRPr="00576CAE">
        <w:t>operazioni relative allo scrutinio finale;</w:t>
      </w:r>
    </w:p>
    <w:p w:rsidR="00413EAE" w:rsidRPr="006E4A4D" w:rsidRDefault="001368FD" w:rsidP="001368FD">
      <w:pPr>
        <w:pStyle w:val="NormaleWeb"/>
        <w:numPr>
          <w:ilvl w:val="0"/>
          <w:numId w:val="1"/>
        </w:numPr>
        <w:spacing w:before="0" w:beforeAutospacing="0" w:after="0" w:line="360" w:lineRule="auto"/>
        <w:ind w:left="567" w:hanging="283"/>
        <w:jc w:val="both"/>
      </w:pPr>
      <w:r>
        <w:t xml:space="preserve">programmazione </w:t>
      </w:r>
      <w:r w:rsidR="00413EAE" w:rsidRPr="006E4A4D">
        <w:t>interventi di recuper</w:t>
      </w:r>
      <w:r>
        <w:t>o estivo</w:t>
      </w:r>
      <w:r w:rsidR="00413EAE" w:rsidRPr="006E4A4D">
        <w:t xml:space="preserve">; </w:t>
      </w:r>
    </w:p>
    <w:p w:rsidR="00413EAE" w:rsidRPr="006E4A4D" w:rsidRDefault="00413EAE" w:rsidP="00E917DB">
      <w:pPr>
        <w:pStyle w:val="NormaleWeb"/>
        <w:numPr>
          <w:ilvl w:val="0"/>
          <w:numId w:val="1"/>
        </w:numPr>
        <w:spacing w:after="0" w:line="360" w:lineRule="auto"/>
        <w:ind w:left="567" w:hanging="283"/>
        <w:jc w:val="both"/>
      </w:pPr>
      <w:r w:rsidRPr="006E4A4D">
        <w:t>varie ed eventuali.</w:t>
      </w:r>
    </w:p>
    <w:p w:rsidR="00B672DC" w:rsidRDefault="00B672DC" w:rsidP="006E4A4D">
      <w:pPr>
        <w:pStyle w:val="NormaleWeb"/>
        <w:spacing w:before="0" w:beforeAutospacing="0" w:after="0" w:line="360" w:lineRule="auto"/>
        <w:jc w:val="both"/>
      </w:pPr>
    </w:p>
    <w:p w:rsidR="00034E7D" w:rsidRPr="006E4A4D" w:rsidRDefault="00076A44" w:rsidP="006E4A4D">
      <w:pPr>
        <w:pStyle w:val="NormaleWeb"/>
        <w:spacing w:before="0" w:beforeAutospacing="0" w:after="0" w:line="360" w:lineRule="auto"/>
        <w:jc w:val="both"/>
      </w:pPr>
      <w:r>
        <w:t>S</w:t>
      </w:r>
      <w:r w:rsidR="00413EAE" w:rsidRPr="006E4A4D">
        <w:t xml:space="preserve">ono presenti i docenti: </w:t>
      </w:r>
    </w:p>
    <w:p w:rsidR="00413EAE" w:rsidRPr="006E4A4D" w:rsidRDefault="00413EAE" w:rsidP="006E4A4D">
      <w:pPr>
        <w:pStyle w:val="NormaleWeb"/>
        <w:spacing w:before="0" w:beforeAutospacing="0" w:after="0" w:line="360" w:lineRule="auto"/>
        <w:jc w:val="both"/>
        <w:rPr>
          <w:i/>
        </w:rPr>
      </w:pPr>
      <w:r w:rsidRPr="006E4A4D">
        <w:rPr>
          <w:i/>
        </w:rPr>
        <w:t xml:space="preserve">nomi docenti (indicare coordinatore e </w:t>
      </w:r>
      <w:proofErr w:type="spellStart"/>
      <w:r w:rsidRPr="006E4A4D">
        <w:rPr>
          <w:i/>
        </w:rPr>
        <w:t>verbalizzatore</w:t>
      </w:r>
      <w:proofErr w:type="spellEnd"/>
      <w:r w:rsidRPr="006E4A4D">
        <w:rPr>
          <w:i/>
        </w:rPr>
        <w:t>)</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Risulta/no assente/i i seguenti docenti, sostituiti, su nomina del Dirigente Scolastico, come segue:</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(decreto di sostituzione in allegato)</w:t>
      </w:r>
    </w:p>
    <w:p w:rsidR="00413EAE" w:rsidRPr="006E4A4D" w:rsidRDefault="00413EAE" w:rsidP="006E4A4D">
      <w:pPr>
        <w:spacing w:after="0" w:line="360" w:lineRule="auto"/>
        <w:jc w:val="both"/>
        <w:rPr>
          <w:rFonts w:ascii="Times New Roman" w:eastAsia="Times New Roman" w:hAnsi="Times New Roman" w:cs="Times New Roman"/>
          <w:i/>
          <w:sz w:val="24"/>
          <w:szCs w:val="24"/>
          <w:lang w:eastAsia="it-IT"/>
        </w:rPr>
      </w:pPr>
      <w:r w:rsidRPr="006E4A4D">
        <w:rPr>
          <w:rFonts w:ascii="Times New Roman" w:eastAsia="Times New Roman" w:hAnsi="Times New Roman" w:cs="Times New Roman"/>
          <w:i/>
          <w:sz w:val="24"/>
          <w:szCs w:val="24"/>
          <w:lang w:eastAsia="it-IT"/>
        </w:rPr>
        <w:t xml:space="preserve">Prof </w:t>
      </w:r>
      <w:proofErr w:type="spellStart"/>
      <w:r w:rsidRPr="006E4A4D">
        <w:rPr>
          <w:rFonts w:ascii="Times New Roman" w:eastAsia="Times New Roman" w:hAnsi="Times New Roman" w:cs="Times New Roman"/>
          <w:i/>
          <w:sz w:val="24"/>
          <w:szCs w:val="24"/>
          <w:lang w:eastAsia="it-IT"/>
        </w:rPr>
        <w:t>…………………………………</w:t>
      </w:r>
      <w:proofErr w:type="spellEnd"/>
      <w:r w:rsidRPr="006E4A4D">
        <w:rPr>
          <w:rFonts w:ascii="Times New Roman" w:eastAsia="Times New Roman" w:hAnsi="Times New Roman" w:cs="Times New Roman"/>
          <w:i/>
          <w:sz w:val="24"/>
          <w:szCs w:val="24"/>
          <w:lang w:eastAsia="it-IT"/>
        </w:rPr>
        <w:t xml:space="preserve">.., sostituito dal prof </w:t>
      </w:r>
      <w:proofErr w:type="spellStart"/>
      <w:r w:rsidRPr="006E4A4D">
        <w:rPr>
          <w:rFonts w:ascii="Times New Roman" w:eastAsia="Times New Roman" w:hAnsi="Times New Roman" w:cs="Times New Roman"/>
          <w:i/>
          <w:sz w:val="24"/>
          <w:szCs w:val="24"/>
          <w:lang w:eastAsia="it-IT"/>
        </w:rPr>
        <w:t>………………………………………</w:t>
      </w:r>
      <w:proofErr w:type="spellEnd"/>
      <w:r w:rsidRPr="006E4A4D">
        <w:rPr>
          <w:rFonts w:ascii="Times New Roman" w:eastAsia="Times New Roman" w:hAnsi="Times New Roman" w:cs="Times New Roman"/>
          <w:i/>
          <w:sz w:val="24"/>
          <w:szCs w:val="24"/>
          <w:lang w:eastAsia="it-IT"/>
        </w:rPr>
        <w:t>..</w:t>
      </w:r>
    </w:p>
    <w:p w:rsidR="0046562D" w:rsidRPr="006E4A4D" w:rsidRDefault="00413EAE" w:rsidP="001368FD">
      <w:pPr>
        <w:pStyle w:val="NormaleWeb"/>
        <w:spacing w:before="0" w:beforeAutospacing="0" w:after="0" w:line="360" w:lineRule="auto"/>
        <w:jc w:val="both"/>
      </w:pPr>
      <w:r w:rsidRPr="006E4A4D">
        <w:t xml:space="preserve">Presiede il Dirigente scolastico </w:t>
      </w:r>
      <w:r w:rsidR="00630838">
        <w:t xml:space="preserve">dott.ssa </w:t>
      </w:r>
      <w:r w:rsidRPr="006E4A4D">
        <w:t xml:space="preserve">Braglia </w:t>
      </w:r>
      <w:proofErr w:type="spellStart"/>
      <w:r w:rsidRPr="006E4A4D">
        <w:t>Mariagrazia</w:t>
      </w:r>
      <w:proofErr w:type="spellEnd"/>
      <w:r w:rsidRPr="006E4A4D">
        <w:t xml:space="preserve"> </w:t>
      </w:r>
      <w:r w:rsidR="003C256C" w:rsidRPr="006E4A4D">
        <w:t>(</w:t>
      </w:r>
      <w:r w:rsidR="003C256C" w:rsidRPr="006E4A4D">
        <w:rPr>
          <w:b/>
          <w:bCs/>
          <w:i/>
          <w:iCs/>
        </w:rPr>
        <w:t>oppure</w:t>
      </w:r>
      <w:r w:rsidR="003C256C" w:rsidRPr="006E4A4D">
        <w:t xml:space="preserve"> il Prof. </w:t>
      </w:r>
      <w:proofErr w:type="spellStart"/>
      <w:r w:rsidR="003C256C" w:rsidRPr="006E4A4D">
        <w:t>……………</w:t>
      </w:r>
      <w:r w:rsidR="00630838">
        <w:t>……………</w:t>
      </w:r>
      <w:proofErr w:type="spellEnd"/>
      <w:r w:rsidR="00630838">
        <w:t>. su delega del Dirigente S</w:t>
      </w:r>
      <w:r w:rsidR="003C256C" w:rsidRPr="006E4A4D">
        <w:t xml:space="preserve">colastico) </w:t>
      </w:r>
      <w:r w:rsidRPr="006E4A4D">
        <w:t xml:space="preserve">e verbalizza il/la </w:t>
      </w:r>
      <w:proofErr w:type="spellStart"/>
      <w:r w:rsidRPr="006E4A4D">
        <w:t>prof</w:t>
      </w:r>
      <w:r w:rsidR="00630838">
        <w:t>……</w:t>
      </w:r>
      <w:proofErr w:type="spellEnd"/>
      <w:r w:rsidRPr="006E4A4D">
        <w:t xml:space="preserve"> </w:t>
      </w:r>
    </w:p>
    <w:p w:rsidR="000E6318" w:rsidRPr="00576CAE" w:rsidRDefault="000E6318" w:rsidP="001368FD">
      <w:pPr>
        <w:pStyle w:val="Standard"/>
        <w:spacing w:line="360" w:lineRule="auto"/>
        <w:jc w:val="both"/>
        <w:rPr>
          <w:rFonts w:ascii="Times New Roman" w:hAnsi="Times New Roman" w:cs="Times New Roman"/>
        </w:rPr>
      </w:pPr>
    </w:p>
    <w:p w:rsidR="000E6318" w:rsidRPr="001368FD" w:rsidRDefault="000E6318" w:rsidP="001368FD">
      <w:pPr>
        <w:spacing w:after="0" w:line="360" w:lineRule="auto"/>
        <w:jc w:val="both"/>
        <w:rPr>
          <w:rFonts w:ascii="Times New Roman" w:eastAsia="Times New Roman" w:hAnsi="Times New Roman" w:cs="Times New Roman"/>
          <w:color w:val="000000"/>
          <w:sz w:val="24"/>
          <w:szCs w:val="24"/>
          <w:lang w:eastAsia="it-IT"/>
        </w:rPr>
      </w:pPr>
      <w:r w:rsidRPr="001368FD">
        <w:rPr>
          <w:rFonts w:ascii="Times New Roman" w:eastAsia="Times New Roman" w:hAnsi="Times New Roman" w:cs="Times New Roman"/>
          <w:color w:val="000000"/>
          <w:sz w:val="24"/>
          <w:szCs w:val="24"/>
          <w:lang w:eastAsia="it-IT"/>
        </w:rPr>
        <w:t xml:space="preserve">Constatata la presenza del collegio perfetto e della regolarità della convocazione, il Presidente richiama le norme in vigore sullo scrutinio e in particolare sui criteri deliberati dal Collegio dei Docenti: “Criteri di attribuzione del voto di condotta” e “Criteri di ammissione alla classe successiva” e dichiara aperta la seduta. </w:t>
      </w:r>
    </w:p>
    <w:p w:rsidR="000E6318" w:rsidRPr="001368FD" w:rsidRDefault="000E6318" w:rsidP="001368FD">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color w:val="000000"/>
          <w:sz w:val="24"/>
          <w:szCs w:val="24"/>
          <w:lang w:eastAsia="it-IT"/>
        </w:rPr>
        <w:t xml:space="preserve">Ricorda che tutti i presenti sono tenuti all’obbligo del segreto d’ufficio </w:t>
      </w:r>
      <w:r w:rsidRPr="001368FD">
        <w:rPr>
          <w:rFonts w:ascii="Times New Roman" w:eastAsia="Times New Roman" w:hAnsi="Times New Roman" w:cs="Times New Roman"/>
          <w:sz w:val="24"/>
          <w:szCs w:val="24"/>
          <w:lang w:eastAsia="it-IT"/>
        </w:rPr>
        <w:t>e che l’eventuale violazione comporta sanzioni disciplinari.</w:t>
      </w:r>
    </w:p>
    <w:p w:rsidR="000E6318" w:rsidRPr="001368FD" w:rsidRDefault="000E6318" w:rsidP="00126C47">
      <w:pPr>
        <w:pStyle w:val="NormaleWeb"/>
        <w:spacing w:before="0" w:beforeAutospacing="0" w:after="0" w:line="360" w:lineRule="auto"/>
        <w:jc w:val="both"/>
        <w:rPr>
          <w:b/>
        </w:rPr>
      </w:pPr>
    </w:p>
    <w:p w:rsidR="00076A44" w:rsidRDefault="00076A44" w:rsidP="00076A44">
      <w:pPr>
        <w:pStyle w:val="NormaleWeb"/>
        <w:spacing w:before="0" w:beforeAutospacing="0" w:after="0" w:line="360" w:lineRule="auto"/>
        <w:jc w:val="both"/>
        <w:rPr>
          <w:b/>
        </w:rPr>
      </w:pPr>
      <w:r>
        <w:rPr>
          <w:b/>
        </w:rPr>
        <w:t>Punto 1</w:t>
      </w:r>
      <w:r w:rsidRPr="006E4A4D">
        <w:rPr>
          <w:b/>
        </w:rPr>
        <w:t xml:space="preserve">. </w:t>
      </w:r>
      <w:r w:rsidRPr="005A6E2D">
        <w:rPr>
          <w:b/>
        </w:rPr>
        <w:t>Analisi dell’andamento didattico e disciplinare della classe</w:t>
      </w:r>
    </w:p>
    <w:p w:rsidR="00076A44" w:rsidRPr="007C6334" w:rsidRDefault="00076A44" w:rsidP="00076A44">
      <w:pPr>
        <w:spacing w:after="0" w:line="360" w:lineRule="auto"/>
        <w:jc w:val="both"/>
        <w:rPr>
          <w:rFonts w:ascii="Times New Roman" w:hAnsi="Times New Roman"/>
          <w:sz w:val="24"/>
          <w:szCs w:val="24"/>
        </w:rPr>
      </w:pPr>
      <w:r>
        <w:rPr>
          <w:rFonts w:ascii="Times New Roman" w:hAnsi="Times New Roman"/>
          <w:sz w:val="24"/>
          <w:szCs w:val="24"/>
        </w:rPr>
        <w:t>Il C</w:t>
      </w:r>
      <w:r w:rsidRPr="007C6334">
        <w:rPr>
          <w:rFonts w:ascii="Times New Roman" w:hAnsi="Times New Roman"/>
          <w:sz w:val="24"/>
          <w:szCs w:val="24"/>
        </w:rPr>
        <w:t xml:space="preserve">oordinatore invita ciascun docente a delineare la situazione della classe e relazionare sugli obiettivi raggiunti, sul grado di preparazione e di profitto conseguiti dagli studenti.  </w:t>
      </w:r>
    </w:p>
    <w:p w:rsidR="00076A44" w:rsidRDefault="00076A44" w:rsidP="00076A44">
      <w:pPr>
        <w:pStyle w:val="NormaleWeb"/>
        <w:spacing w:before="0" w:beforeAutospacing="0" w:after="0" w:line="360" w:lineRule="auto"/>
        <w:jc w:val="both"/>
      </w:pPr>
      <w:r w:rsidRPr="006E4A4D">
        <w:t>Dal pun</w:t>
      </w:r>
      <w:r>
        <w:t>to di vista didattico i</w:t>
      </w:r>
      <w:r w:rsidRPr="00050989">
        <w:t xml:space="preserve"> docenti presenti evidenziano</w:t>
      </w:r>
      <w:r>
        <w:t xml:space="preserve"> </w:t>
      </w:r>
      <w:proofErr w:type="spellStart"/>
      <w:r>
        <w:t>……</w:t>
      </w:r>
      <w:proofErr w:type="spellEnd"/>
      <w:r w:rsidRPr="00050989">
        <w:t xml:space="preserve"> </w:t>
      </w:r>
    </w:p>
    <w:p w:rsidR="00076A44" w:rsidRPr="00050989" w:rsidRDefault="00076A44" w:rsidP="00076A44">
      <w:pPr>
        <w:pStyle w:val="NormaleWeb"/>
        <w:spacing w:before="0" w:beforeAutospacing="0" w:after="0" w:line="360" w:lineRule="auto"/>
        <w:jc w:val="both"/>
      </w:pPr>
      <w:r w:rsidRPr="00050989">
        <w:t>(</w:t>
      </w:r>
      <w:r w:rsidRPr="00050989">
        <w:rPr>
          <w:i/>
        </w:rPr>
        <w:t>che il livello complessivo di preparazione raggiunto mediamente dalla classe risulta accettabile/sufficiente/quasi sufficiente/ pienamente sufficiente/</w:t>
      </w:r>
      <w:proofErr w:type="spellStart"/>
      <w:r w:rsidRPr="00050989">
        <w:rPr>
          <w:i/>
        </w:rPr>
        <w:t>buono…</w:t>
      </w:r>
      <w:proofErr w:type="spellEnd"/>
      <w:r w:rsidRPr="00050989">
        <w:rPr>
          <w:i/>
        </w:rPr>
        <w:t xml:space="preserve">..che gran/una parte degli studenti ha una conoscenza degli argomenti frammentaria e </w:t>
      </w:r>
      <w:proofErr w:type="spellStart"/>
      <w:r w:rsidRPr="00050989">
        <w:rPr>
          <w:i/>
        </w:rPr>
        <w:t>superficiale…che</w:t>
      </w:r>
      <w:proofErr w:type="spellEnd"/>
      <w:r w:rsidRPr="00050989">
        <w:rPr>
          <w:i/>
        </w:rPr>
        <w:t xml:space="preserve"> la classe risulta positiva in diversi elementi, anche se alcuni allievi presentano lacune da </w:t>
      </w:r>
      <w:proofErr w:type="spellStart"/>
      <w:r w:rsidRPr="00050989">
        <w:rPr>
          <w:i/>
        </w:rPr>
        <w:t>recuperare…</w:t>
      </w:r>
      <w:proofErr w:type="spellEnd"/>
      <w:r w:rsidRPr="00050989">
        <w:rPr>
          <w:i/>
        </w:rPr>
        <w:t xml:space="preserve">, anche gli </w:t>
      </w:r>
      <w:r w:rsidRPr="00050989">
        <w:rPr>
          <w:i/>
        </w:rPr>
        <w:lastRenderedPageBreak/>
        <w:t xml:space="preserve">elementi validi hanno subito una regressione nell’impegno e nei risultati rispetto alla prima parte dell’anno </w:t>
      </w:r>
      <w:proofErr w:type="spellStart"/>
      <w:r w:rsidRPr="00050989">
        <w:rPr>
          <w:i/>
        </w:rPr>
        <w:t>scolastico…</w:t>
      </w:r>
      <w:proofErr w:type="spellEnd"/>
      <w:r w:rsidRPr="00050989">
        <w:rPr>
          <w:i/>
        </w:rPr>
        <w:t>)</w:t>
      </w:r>
    </w:p>
    <w:p w:rsidR="00076A44" w:rsidRPr="007C6334" w:rsidRDefault="00076A44" w:rsidP="00076A44">
      <w:pPr>
        <w:spacing w:after="0" w:line="360" w:lineRule="auto"/>
        <w:jc w:val="both"/>
        <w:rPr>
          <w:rFonts w:ascii="Times New Roman" w:hAnsi="Times New Roman"/>
          <w:sz w:val="24"/>
          <w:szCs w:val="24"/>
        </w:rPr>
      </w:pPr>
    </w:p>
    <w:p w:rsidR="00076A44" w:rsidRDefault="00076A44" w:rsidP="00076A44">
      <w:pPr>
        <w:spacing w:after="0" w:line="360" w:lineRule="auto"/>
        <w:jc w:val="both"/>
        <w:rPr>
          <w:rFonts w:ascii="Times New Roman" w:hAnsi="Times New Roman"/>
          <w:sz w:val="24"/>
          <w:szCs w:val="24"/>
        </w:rPr>
      </w:pPr>
      <w:r w:rsidRPr="007C6334">
        <w:rPr>
          <w:rFonts w:ascii="Times New Roman" w:hAnsi="Times New Roman"/>
          <w:sz w:val="24"/>
          <w:szCs w:val="24"/>
        </w:rPr>
        <w:t>Dal punto di vista del comportamento, emerge che</w:t>
      </w:r>
      <w:r>
        <w:rPr>
          <w:rFonts w:ascii="Times New Roman" w:hAnsi="Times New Roman"/>
          <w:sz w:val="24"/>
          <w:szCs w:val="24"/>
        </w:rPr>
        <w:t xml:space="preserve"> </w:t>
      </w:r>
      <w:proofErr w:type="spellStart"/>
      <w:r>
        <w:rPr>
          <w:rFonts w:ascii="Times New Roman" w:hAnsi="Times New Roman"/>
          <w:sz w:val="24"/>
          <w:szCs w:val="24"/>
        </w:rPr>
        <w:t>……</w:t>
      </w:r>
      <w:proofErr w:type="spellEnd"/>
      <w:r w:rsidRPr="007C6334">
        <w:rPr>
          <w:rFonts w:ascii="Times New Roman" w:hAnsi="Times New Roman"/>
          <w:sz w:val="24"/>
          <w:szCs w:val="24"/>
        </w:rPr>
        <w:t xml:space="preserve"> </w:t>
      </w:r>
    </w:p>
    <w:p w:rsidR="00076A44" w:rsidRPr="007C6334" w:rsidRDefault="00076A44" w:rsidP="00076A44">
      <w:pPr>
        <w:spacing w:after="0" w:line="360" w:lineRule="auto"/>
        <w:jc w:val="both"/>
        <w:rPr>
          <w:rFonts w:ascii="Times New Roman" w:hAnsi="Times New Roman"/>
          <w:i/>
          <w:sz w:val="24"/>
          <w:szCs w:val="24"/>
        </w:rPr>
      </w:pPr>
      <w:r w:rsidRPr="007C6334">
        <w:rPr>
          <w:rFonts w:ascii="Times New Roman" w:hAnsi="Times New Roman"/>
          <w:sz w:val="24"/>
          <w:szCs w:val="24"/>
        </w:rPr>
        <w:t>(</w:t>
      </w:r>
      <w:r w:rsidRPr="007C6334">
        <w:rPr>
          <w:rFonts w:ascii="Times New Roman" w:hAnsi="Times New Roman"/>
          <w:i/>
          <w:sz w:val="24"/>
          <w:szCs w:val="24"/>
        </w:rPr>
        <w:t xml:space="preserve">la classe partecipa al dialogo educativo, si presenta propositiva, corretta, con un buon livello di autocontrollo e risultano soddisfacenti i livelli di attenzione e partecipazione manifestati durante le lezioni </w:t>
      </w:r>
      <w:proofErr w:type="spellStart"/>
      <w:r w:rsidRPr="007C6334">
        <w:rPr>
          <w:rFonts w:ascii="Times New Roman" w:hAnsi="Times New Roman"/>
          <w:i/>
          <w:sz w:val="24"/>
          <w:szCs w:val="24"/>
        </w:rPr>
        <w:t>…alcuni</w:t>
      </w:r>
      <w:proofErr w:type="spellEnd"/>
      <w:r w:rsidRPr="007C6334">
        <w:rPr>
          <w:rFonts w:ascii="Times New Roman" w:hAnsi="Times New Roman"/>
          <w:i/>
          <w:sz w:val="24"/>
          <w:szCs w:val="24"/>
        </w:rPr>
        <w:t xml:space="preserve"> alunni hanno un atteggiamento passivo e, talvolta, di </w:t>
      </w:r>
      <w:proofErr w:type="spellStart"/>
      <w:r w:rsidRPr="007C6334">
        <w:rPr>
          <w:rFonts w:ascii="Times New Roman" w:hAnsi="Times New Roman"/>
          <w:i/>
          <w:sz w:val="24"/>
          <w:szCs w:val="24"/>
        </w:rPr>
        <w:t>disturbo</w:t>
      </w:r>
      <w:r w:rsidRPr="007C6334">
        <w:rPr>
          <w:rFonts w:ascii="Times New Roman" w:hAnsi="Times New Roman"/>
          <w:sz w:val="24"/>
          <w:szCs w:val="24"/>
        </w:rPr>
        <w:t>….</w:t>
      </w:r>
      <w:r w:rsidRPr="007C6334">
        <w:rPr>
          <w:rFonts w:ascii="Times New Roman" w:hAnsi="Times New Roman"/>
          <w:i/>
          <w:sz w:val="24"/>
          <w:szCs w:val="24"/>
        </w:rPr>
        <w:t>tutti</w:t>
      </w:r>
      <w:proofErr w:type="spellEnd"/>
      <w:r w:rsidRPr="007C6334">
        <w:rPr>
          <w:rFonts w:ascii="Times New Roman" w:hAnsi="Times New Roman"/>
          <w:i/>
          <w:sz w:val="24"/>
          <w:szCs w:val="24"/>
        </w:rPr>
        <w:t xml:space="preserve"> gli alunni/ molti alunni/ una parte degli alunni mostrano apprezzabile consapevolezza del proprio dovere di alunni e senso di </w:t>
      </w:r>
      <w:proofErr w:type="spellStart"/>
      <w:r w:rsidRPr="007C6334">
        <w:rPr>
          <w:rFonts w:ascii="Times New Roman" w:hAnsi="Times New Roman"/>
          <w:i/>
          <w:sz w:val="24"/>
          <w:szCs w:val="24"/>
        </w:rPr>
        <w:t>responsabilità…</w:t>
      </w:r>
      <w:proofErr w:type="spellEnd"/>
      <w:r w:rsidRPr="007C6334">
        <w:rPr>
          <w:rFonts w:ascii="Times New Roman" w:hAnsi="Times New Roman"/>
          <w:i/>
          <w:sz w:val="24"/>
          <w:szCs w:val="24"/>
        </w:rPr>
        <w:t xml:space="preserve"> la classe risponde alle attività proposte con interesse costante/ alcuni alunni presentano tempi brevi di ascolto e difficoltà di </w:t>
      </w:r>
      <w:proofErr w:type="spellStart"/>
      <w:r w:rsidRPr="007C6334">
        <w:rPr>
          <w:rFonts w:ascii="Times New Roman" w:hAnsi="Times New Roman"/>
          <w:i/>
          <w:sz w:val="24"/>
          <w:szCs w:val="24"/>
        </w:rPr>
        <w:t>concentrazione….gli</w:t>
      </w:r>
      <w:proofErr w:type="spellEnd"/>
      <w:r w:rsidRPr="007C6334">
        <w:rPr>
          <w:rFonts w:ascii="Times New Roman" w:hAnsi="Times New Roman"/>
          <w:i/>
          <w:sz w:val="24"/>
          <w:szCs w:val="24"/>
        </w:rPr>
        <w:t xml:space="preserve"> alunni si applicano con impegno adeguato/ gli alunni non eseguono i compiti e non portano il </w:t>
      </w:r>
      <w:proofErr w:type="spellStart"/>
      <w:r w:rsidRPr="007C6334">
        <w:rPr>
          <w:rFonts w:ascii="Times New Roman" w:hAnsi="Times New Roman"/>
          <w:i/>
          <w:sz w:val="24"/>
          <w:szCs w:val="24"/>
        </w:rPr>
        <w:t>materiale…il</w:t>
      </w:r>
      <w:proofErr w:type="spellEnd"/>
      <w:r w:rsidRPr="007C6334">
        <w:rPr>
          <w:rFonts w:ascii="Times New Roman" w:hAnsi="Times New Roman"/>
          <w:i/>
          <w:sz w:val="24"/>
          <w:szCs w:val="24"/>
        </w:rPr>
        <w:t xml:space="preserve"> clima della classe è sereno/ alcuni alunni assumono atteggiamenti scorretti/ hanno difficoltà a rapportarsi con gli altri....)</w:t>
      </w:r>
    </w:p>
    <w:p w:rsidR="00076A44" w:rsidRDefault="00076A44" w:rsidP="00076A44">
      <w:pPr>
        <w:pStyle w:val="NormaleWeb"/>
        <w:spacing w:before="0" w:beforeAutospacing="0" w:after="0" w:line="360" w:lineRule="auto"/>
        <w:jc w:val="both"/>
        <w:rPr>
          <w:b/>
        </w:rPr>
      </w:pPr>
    </w:p>
    <w:p w:rsidR="00076A44" w:rsidRDefault="00076A44" w:rsidP="00076A44">
      <w:pPr>
        <w:pStyle w:val="NormaleWeb"/>
        <w:spacing w:before="0" w:beforeAutospacing="0" w:after="0" w:line="360" w:lineRule="auto"/>
        <w:jc w:val="both"/>
        <w:rPr>
          <w:b/>
        </w:rPr>
      </w:pPr>
    </w:p>
    <w:p w:rsidR="000E6318" w:rsidRPr="001368FD" w:rsidRDefault="000E6318" w:rsidP="001368FD">
      <w:pPr>
        <w:pStyle w:val="NormaleWeb"/>
        <w:spacing w:before="0" w:beforeAutospacing="0" w:after="0" w:line="360" w:lineRule="auto"/>
        <w:jc w:val="both"/>
        <w:rPr>
          <w:b/>
          <w:color w:val="000000" w:themeColor="text1"/>
        </w:rPr>
      </w:pPr>
    </w:p>
    <w:p w:rsidR="000E6318" w:rsidRPr="001368FD" w:rsidRDefault="000E6318" w:rsidP="001368FD">
      <w:pPr>
        <w:pStyle w:val="NormaleWeb"/>
        <w:spacing w:before="0" w:beforeAutospacing="0" w:after="0" w:line="360" w:lineRule="auto"/>
        <w:jc w:val="both"/>
        <w:rPr>
          <w:b/>
          <w:color w:val="000000" w:themeColor="text1"/>
        </w:rPr>
      </w:pPr>
      <w:r w:rsidRPr="001368FD">
        <w:rPr>
          <w:b/>
          <w:color w:val="000000" w:themeColor="text1"/>
        </w:rPr>
        <w:t xml:space="preserve">Punto 2. </w:t>
      </w:r>
      <w:r w:rsidR="001368FD">
        <w:rPr>
          <w:b/>
          <w:color w:val="000000" w:themeColor="text1"/>
        </w:rPr>
        <w:t>Operazioni relative allo s</w:t>
      </w:r>
      <w:r w:rsidRPr="001368FD">
        <w:rPr>
          <w:b/>
          <w:color w:val="000000" w:themeColor="text1"/>
        </w:rPr>
        <w:t>crutinio finale</w:t>
      </w:r>
    </w:p>
    <w:p w:rsidR="00CB661C" w:rsidRDefault="000E6318" w:rsidP="00CB661C">
      <w:pPr>
        <w:spacing w:after="0" w:line="360" w:lineRule="auto"/>
        <w:jc w:val="both"/>
        <w:rPr>
          <w:rFonts w:ascii="Times New Roman" w:eastAsia="Times New Roman" w:hAnsi="Times New Roman" w:cs="Times New Roman"/>
          <w:color w:val="000000" w:themeColor="text1"/>
          <w:sz w:val="24"/>
          <w:szCs w:val="24"/>
          <w:lang w:eastAsia="it-IT"/>
        </w:rPr>
      </w:pPr>
      <w:r w:rsidRPr="001368FD">
        <w:rPr>
          <w:rFonts w:ascii="Times New Roman" w:eastAsia="Times New Roman" w:hAnsi="Times New Roman" w:cs="Times New Roman"/>
          <w:color w:val="000000" w:themeColor="text1"/>
          <w:sz w:val="24"/>
          <w:szCs w:val="24"/>
          <w:lang w:eastAsia="it-IT"/>
        </w:rPr>
        <w:t>Prima di procedere con le operazioni di scrutinio il Presidente ricorda che i voti sono assegnati dal Consiglio di Classe, su proposta dei singoli docenti, in base ad un giudizio brevemente motivato desunto da un congruo numero di verifiche. Evidenzia inoltre che nella valutazione della preparazione globale andranno tenuti presenti gli esiti degli interventi didattici di recupero.</w:t>
      </w:r>
    </w:p>
    <w:p w:rsidR="00014C36" w:rsidRDefault="00014C36" w:rsidP="00014C36">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Presidente richiama il contenuto della nota </w:t>
      </w:r>
      <w:proofErr w:type="spellStart"/>
      <w:r>
        <w:rPr>
          <w:rFonts w:ascii="Times New Roman" w:eastAsia="Times New Roman" w:hAnsi="Times New Roman" w:cs="Times New Roman"/>
          <w:sz w:val="24"/>
          <w:szCs w:val="24"/>
          <w:lang w:eastAsia="it-IT"/>
        </w:rPr>
        <w:t>MI</w:t>
      </w:r>
      <w:proofErr w:type="spellEnd"/>
      <w:r>
        <w:rPr>
          <w:rFonts w:ascii="Times New Roman" w:eastAsia="Times New Roman" w:hAnsi="Times New Roman" w:cs="Times New Roman"/>
          <w:sz w:val="24"/>
          <w:szCs w:val="24"/>
          <w:lang w:eastAsia="it-IT"/>
        </w:rPr>
        <w:t xml:space="preserve"> 699 del 06.05.2021 avente per oggetto:  Valutazione periodica e finale nelle classi intermedie Primo e secondo ciclo di istruzione, nella quale “viene richiamata l’attenzione sulla necessità che la valutazione degli studenti rifletta la complessità del processo di apprendimento maturato nel contesto dell’attuale emergenza epidemiologica. Pertanto il processo valutativo sul raggiungimento degli obiettivi di apprendimento avverrà in considerazione delle peculiarità delle attività didattiche realizzate, anche in modalità a distanza, e tenendo debito conto delle difficoltà incontrate dagli studenti, con riferimento all’intero anno scolastico”</w:t>
      </w:r>
    </w:p>
    <w:p w:rsidR="00014C36" w:rsidRDefault="00014C36" w:rsidP="00014C36">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di classe concorda che, nell’assegnazione delle valutazioni ai singoli studenti, si tenga in considerazione quanto richiamato dalla suddetta nota ministeriale.</w:t>
      </w:r>
    </w:p>
    <w:p w:rsidR="00014C36" w:rsidRDefault="00014C36" w:rsidP="00CB661C">
      <w:pPr>
        <w:spacing w:after="0" w:line="360" w:lineRule="auto"/>
        <w:jc w:val="both"/>
        <w:rPr>
          <w:rFonts w:ascii="Times New Roman" w:eastAsia="Times New Roman" w:hAnsi="Times New Roman" w:cs="Times New Roman"/>
          <w:color w:val="000000" w:themeColor="text1"/>
          <w:sz w:val="24"/>
          <w:szCs w:val="24"/>
          <w:lang w:eastAsia="it-IT"/>
        </w:rPr>
      </w:pPr>
    </w:p>
    <w:p w:rsidR="000E6318" w:rsidRPr="00CB661C" w:rsidRDefault="000E6318" w:rsidP="00CB661C">
      <w:pPr>
        <w:spacing w:after="0" w:line="360" w:lineRule="auto"/>
        <w:jc w:val="both"/>
        <w:rPr>
          <w:rFonts w:ascii="Times New Roman" w:eastAsia="Times New Roman" w:hAnsi="Times New Roman" w:cs="Times New Roman"/>
          <w:color w:val="000000" w:themeColor="text1"/>
          <w:sz w:val="24"/>
          <w:szCs w:val="24"/>
          <w:lang w:eastAsia="it-IT"/>
        </w:rPr>
      </w:pPr>
      <w:r w:rsidRPr="001368FD">
        <w:rPr>
          <w:rFonts w:ascii="Times New Roman" w:hAnsi="Times New Roman" w:cs="Times New Roman"/>
          <w:i/>
          <w:iCs/>
          <w:color w:val="000000" w:themeColor="text1"/>
          <w:sz w:val="24"/>
          <w:szCs w:val="24"/>
        </w:rPr>
        <w:t>Eventuale:</w:t>
      </w:r>
    </w:p>
    <w:p w:rsidR="000E6318" w:rsidRDefault="000E6318" w:rsidP="001368FD">
      <w:pPr>
        <w:pStyle w:val="Standard"/>
        <w:spacing w:line="360" w:lineRule="auto"/>
        <w:jc w:val="both"/>
        <w:rPr>
          <w:rFonts w:ascii="Times New Roman" w:hAnsi="Times New Roman" w:cs="Times New Roman"/>
          <w:color w:val="000000" w:themeColor="text1"/>
        </w:rPr>
      </w:pPr>
      <w:r w:rsidRPr="001368FD">
        <w:rPr>
          <w:rFonts w:ascii="Times New Roman" w:hAnsi="Times New Roman" w:cs="Times New Roman"/>
          <w:color w:val="000000" w:themeColor="text1"/>
        </w:rPr>
        <w:lastRenderedPageBreak/>
        <w:t xml:space="preserve">L'alunno </w:t>
      </w:r>
      <w:proofErr w:type="spellStart"/>
      <w:r w:rsidRPr="001368FD">
        <w:rPr>
          <w:rFonts w:ascii="Times New Roman" w:hAnsi="Times New Roman" w:cs="Times New Roman"/>
          <w:color w:val="000000" w:themeColor="text1"/>
        </w:rPr>
        <w:t>………………</w:t>
      </w:r>
      <w:proofErr w:type="spellEnd"/>
      <w:r w:rsidRPr="001368FD">
        <w:rPr>
          <w:rFonts w:ascii="Times New Roman" w:hAnsi="Times New Roman" w:cs="Times New Roman"/>
          <w:color w:val="000000" w:themeColor="text1"/>
        </w:rPr>
        <w:t>.. pur avendo superato il 25% di assenze sul monte ore complessivo viene scrutinato in deroga alla normativa vigente (art. 14 comma 7 del DPR 122/2009) a seguito di deliber</w:t>
      </w:r>
      <w:r w:rsidR="00CB661C">
        <w:rPr>
          <w:rFonts w:ascii="Times New Roman" w:hAnsi="Times New Roman" w:cs="Times New Roman"/>
          <w:color w:val="000000" w:themeColor="text1"/>
        </w:rPr>
        <w:t xml:space="preserve">a n. </w:t>
      </w:r>
      <w:proofErr w:type="spellStart"/>
      <w:r w:rsidR="00CB661C">
        <w:rPr>
          <w:rFonts w:ascii="Times New Roman" w:hAnsi="Times New Roman" w:cs="Times New Roman"/>
          <w:color w:val="000000" w:themeColor="text1"/>
        </w:rPr>
        <w:t>……</w:t>
      </w:r>
      <w:proofErr w:type="spellEnd"/>
      <w:r w:rsidR="00CB661C">
        <w:rPr>
          <w:rFonts w:ascii="Times New Roman" w:hAnsi="Times New Roman" w:cs="Times New Roman"/>
          <w:color w:val="000000" w:themeColor="text1"/>
        </w:rPr>
        <w:t xml:space="preserve"> del Collegio D</w:t>
      </w:r>
      <w:r w:rsidRPr="001368FD">
        <w:rPr>
          <w:rFonts w:ascii="Times New Roman" w:hAnsi="Times New Roman" w:cs="Times New Roman"/>
          <w:color w:val="000000" w:themeColor="text1"/>
        </w:rPr>
        <w:t>ocenti, nella seduta del …/05/</w:t>
      </w:r>
      <w:proofErr w:type="spellStart"/>
      <w:r w:rsidRPr="001368FD">
        <w:rPr>
          <w:rFonts w:ascii="Times New Roman" w:hAnsi="Times New Roman" w:cs="Times New Roman"/>
          <w:color w:val="000000" w:themeColor="text1"/>
        </w:rPr>
        <w:t>……</w:t>
      </w:r>
      <w:proofErr w:type="spellEnd"/>
    </w:p>
    <w:p w:rsidR="003A67B8" w:rsidRDefault="003A67B8" w:rsidP="001368FD">
      <w:pPr>
        <w:pStyle w:val="Standard"/>
        <w:spacing w:line="360" w:lineRule="auto"/>
        <w:jc w:val="both"/>
        <w:rPr>
          <w:rFonts w:ascii="Times New Roman" w:hAnsi="Times New Roman" w:cs="Times New Roman"/>
          <w:color w:val="000000" w:themeColor="text1"/>
        </w:rPr>
      </w:pPr>
    </w:p>
    <w:p w:rsidR="003A67B8" w:rsidRDefault="003A67B8" w:rsidP="003A67B8">
      <w:pPr>
        <w:pStyle w:val="Paragrafoelenco"/>
        <w:spacing w:after="0" w:line="360" w:lineRule="auto"/>
        <w:ind w:hanging="720"/>
        <w:jc w:val="both"/>
        <w:rPr>
          <w:rFonts w:ascii="Times New Roman" w:eastAsia="Times New Roman" w:hAnsi="Times New Roman" w:cs="Times New Roman"/>
          <w:i/>
          <w:sz w:val="24"/>
          <w:szCs w:val="24"/>
          <w:lang w:eastAsia="it-IT"/>
        </w:rPr>
      </w:pPr>
    </w:p>
    <w:p w:rsidR="00A66D1F" w:rsidRPr="001B76AB" w:rsidRDefault="0006637E" w:rsidP="0006637E">
      <w:pPr>
        <w:spacing w:after="0" w:line="360" w:lineRule="auto"/>
        <w:jc w:val="both"/>
        <w:rPr>
          <w:rFonts w:ascii="Times New Roman" w:eastAsia="Times New Roman" w:hAnsi="Times New Roman" w:cs="Times New Roman"/>
          <w:sz w:val="24"/>
          <w:szCs w:val="24"/>
          <w:lang w:eastAsia="it-IT"/>
        </w:rPr>
      </w:pPr>
      <w:r w:rsidRPr="001B76AB">
        <w:rPr>
          <w:rFonts w:ascii="Times New Roman" w:eastAsia="Times New Roman" w:hAnsi="Times New Roman" w:cs="Times New Roman"/>
          <w:sz w:val="24"/>
          <w:szCs w:val="24"/>
          <w:lang w:eastAsia="it-IT"/>
        </w:rPr>
        <w:t xml:space="preserve">Si procede alla definizione dei seguenti voti di condotta, su proposta del coordinatore, </w:t>
      </w:r>
      <w:proofErr w:type="spellStart"/>
      <w:r w:rsidRPr="001B76AB">
        <w:rPr>
          <w:rFonts w:ascii="Times New Roman" w:eastAsia="Times New Roman" w:hAnsi="Times New Roman" w:cs="Times New Roman"/>
          <w:sz w:val="24"/>
          <w:szCs w:val="24"/>
          <w:lang w:eastAsia="it-IT"/>
        </w:rPr>
        <w:t>prof……</w:t>
      </w:r>
      <w:proofErr w:type="spellEnd"/>
      <w:r w:rsidRPr="001B76AB">
        <w:rPr>
          <w:rFonts w:ascii="Times New Roman" w:eastAsia="Times New Roman" w:hAnsi="Times New Roman" w:cs="Times New Roman"/>
          <w:sz w:val="24"/>
          <w:szCs w:val="24"/>
          <w:lang w:eastAsia="it-IT"/>
        </w:rPr>
        <w:t>.:</w:t>
      </w:r>
    </w:p>
    <w:tbl>
      <w:tblPr>
        <w:tblStyle w:val="Grigliatabella"/>
        <w:tblW w:w="0" w:type="auto"/>
        <w:tblInd w:w="108" w:type="dxa"/>
        <w:tblLook w:val="04A0"/>
      </w:tblPr>
      <w:tblGrid>
        <w:gridCol w:w="4253"/>
        <w:gridCol w:w="1843"/>
        <w:gridCol w:w="3543"/>
      </w:tblGrid>
      <w:tr w:rsidR="0006637E" w:rsidRPr="006E4A4D" w:rsidTr="00DB71E5">
        <w:tc>
          <w:tcPr>
            <w:tcW w:w="4253" w:type="dxa"/>
          </w:tcPr>
          <w:p w:rsidR="0006637E" w:rsidRPr="00BE7611" w:rsidRDefault="0006637E" w:rsidP="00DB71E5">
            <w:pPr>
              <w:pStyle w:val="Paragrafoelenco"/>
              <w:spacing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Cognome e nome</w:t>
            </w:r>
          </w:p>
        </w:tc>
        <w:tc>
          <w:tcPr>
            <w:tcW w:w="1843" w:type="dxa"/>
          </w:tcPr>
          <w:p w:rsidR="0006637E" w:rsidRPr="00BE7611" w:rsidRDefault="0006637E" w:rsidP="00DB71E5">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Voto</w:t>
            </w:r>
          </w:p>
        </w:tc>
        <w:tc>
          <w:tcPr>
            <w:tcW w:w="3543" w:type="dxa"/>
          </w:tcPr>
          <w:p w:rsidR="0006637E" w:rsidRPr="00BE7611" w:rsidRDefault="0006637E" w:rsidP="00DB71E5">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 xml:space="preserve">Unanimità/Maggioranza </w:t>
            </w:r>
          </w:p>
          <w:p w:rsidR="0006637E" w:rsidRPr="006658E6" w:rsidRDefault="0006637E" w:rsidP="00DB71E5">
            <w:pPr>
              <w:pStyle w:val="Paragrafoelenco"/>
              <w:spacing w:before="100" w:beforeAutospacing="1" w:line="360" w:lineRule="auto"/>
              <w:ind w:left="0"/>
              <w:rPr>
                <w:rFonts w:ascii="Times New Roman" w:eastAsia="Times New Roman" w:hAnsi="Times New Roman" w:cs="Times New Roman"/>
                <w:strike/>
                <w:sz w:val="24"/>
                <w:szCs w:val="24"/>
                <w:lang w:eastAsia="it-IT"/>
              </w:rPr>
            </w:pPr>
          </w:p>
        </w:tc>
      </w:tr>
      <w:tr w:rsidR="0006637E" w:rsidRPr="006E4A4D" w:rsidTr="00DB71E5">
        <w:tc>
          <w:tcPr>
            <w:tcW w:w="425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84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354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r w:rsidR="0006637E" w:rsidRPr="006E4A4D" w:rsidTr="00DB71E5">
        <w:tc>
          <w:tcPr>
            <w:tcW w:w="425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84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3543" w:type="dxa"/>
          </w:tcPr>
          <w:p w:rsidR="0006637E" w:rsidRPr="006E4A4D" w:rsidRDefault="0006637E"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bl>
    <w:p w:rsidR="0006637E" w:rsidRDefault="0006637E" w:rsidP="0006637E">
      <w:pPr>
        <w:pStyle w:val="Paragrafoelenco"/>
        <w:spacing w:after="0" w:line="360" w:lineRule="auto"/>
        <w:ind w:hanging="720"/>
        <w:jc w:val="both"/>
        <w:rPr>
          <w:rFonts w:ascii="Times New Roman" w:eastAsia="Times New Roman" w:hAnsi="Times New Roman" w:cs="Times New Roman"/>
          <w:i/>
          <w:sz w:val="24"/>
          <w:szCs w:val="24"/>
          <w:lang w:eastAsia="it-IT"/>
        </w:rPr>
      </w:pPr>
    </w:p>
    <w:p w:rsidR="0006637E" w:rsidRDefault="0006637E" w:rsidP="0006637E">
      <w:pPr>
        <w:pStyle w:val="Paragrafoelenco"/>
        <w:spacing w:after="0" w:line="360" w:lineRule="auto"/>
        <w:ind w:hanging="720"/>
        <w:jc w:val="both"/>
        <w:rPr>
          <w:rFonts w:ascii="Times New Roman" w:eastAsia="Times New Roman" w:hAnsi="Times New Roman" w:cs="Times New Roman"/>
          <w:i/>
          <w:sz w:val="24"/>
          <w:szCs w:val="24"/>
          <w:lang w:eastAsia="it-IT"/>
        </w:rPr>
      </w:pPr>
      <w:r w:rsidRPr="001368FD">
        <w:rPr>
          <w:rFonts w:ascii="Times New Roman" w:eastAsia="Times New Roman" w:hAnsi="Times New Roman" w:cs="Times New Roman"/>
          <w:i/>
          <w:sz w:val="24"/>
          <w:szCs w:val="24"/>
          <w:lang w:eastAsia="it-IT"/>
        </w:rPr>
        <w:t>Motivare le valutazioni inferiori o uguali a 7</w:t>
      </w:r>
    </w:p>
    <w:p w:rsidR="00BE7B17" w:rsidRPr="001368FD" w:rsidRDefault="00BE7B17" w:rsidP="0006637E">
      <w:pPr>
        <w:pStyle w:val="Paragrafoelenco"/>
        <w:spacing w:after="0" w:line="360" w:lineRule="auto"/>
        <w:ind w:hanging="720"/>
        <w:jc w:val="both"/>
        <w:rPr>
          <w:rFonts w:ascii="Times New Roman" w:eastAsia="Times New Roman" w:hAnsi="Times New Roman" w:cs="Times New Roman"/>
          <w:i/>
          <w:sz w:val="24"/>
          <w:szCs w:val="24"/>
          <w:lang w:eastAsia="it-IT"/>
        </w:rPr>
      </w:pPr>
    </w:p>
    <w:p w:rsidR="001F44F6" w:rsidRPr="0042187C" w:rsidRDefault="001F44F6" w:rsidP="001F44F6">
      <w:pPr>
        <w:pStyle w:val="NormaleWeb"/>
        <w:spacing w:before="0" w:beforeAutospacing="0" w:after="0" w:line="360" w:lineRule="auto"/>
        <w:jc w:val="both"/>
      </w:pPr>
      <w:r w:rsidRPr="0042187C">
        <w:rPr>
          <w:b/>
        </w:rPr>
        <w:t>Esito del recupero del Piano di Apprendimento Individuali</w:t>
      </w:r>
      <w:r w:rsidR="006658E6" w:rsidRPr="0042187C">
        <w:rPr>
          <w:b/>
        </w:rPr>
        <w:t>zzato, relativo all’</w:t>
      </w:r>
      <w:proofErr w:type="spellStart"/>
      <w:r w:rsidR="006658E6" w:rsidRPr="0042187C">
        <w:rPr>
          <w:b/>
        </w:rPr>
        <w:t>a.s.</w:t>
      </w:r>
      <w:proofErr w:type="spellEnd"/>
      <w:r w:rsidR="006658E6" w:rsidRPr="0042187C">
        <w:rPr>
          <w:b/>
        </w:rPr>
        <w:t xml:space="preserve"> 2019-</w:t>
      </w:r>
      <w:r w:rsidRPr="0042187C">
        <w:rPr>
          <w:b/>
        </w:rPr>
        <w:t>20,  per gli studenti ammessi alla classe successiva secondo OM 16/05/2020</w:t>
      </w:r>
    </w:p>
    <w:p w:rsidR="001F44F6" w:rsidRPr="0042187C" w:rsidRDefault="001F44F6" w:rsidP="001F44F6">
      <w:pPr>
        <w:pStyle w:val="NormaleWeb"/>
        <w:spacing w:before="0" w:beforeAutospacing="0" w:after="0" w:line="360" w:lineRule="auto"/>
        <w:jc w:val="both"/>
      </w:pPr>
      <w:r w:rsidRPr="0042187C">
        <w:t xml:space="preserve">In tabella sono riportati i nomi degli studenti ammessi con </w:t>
      </w:r>
      <w:proofErr w:type="spellStart"/>
      <w:r w:rsidRPr="0042187C">
        <w:t>P.A.I.</w:t>
      </w:r>
      <w:proofErr w:type="spellEnd"/>
      <w:r w:rsidRPr="0042187C">
        <w:t xml:space="preserve"> e l’esito del recupero dopo la somministrazione delle prove di verifica:</w:t>
      </w:r>
    </w:p>
    <w:p w:rsidR="00A44FFF" w:rsidRPr="0042187C" w:rsidRDefault="00A44FFF" w:rsidP="00A44FFF">
      <w:pPr>
        <w:pStyle w:val="NormaleWeb"/>
        <w:spacing w:before="0" w:beforeAutospacing="0" w:after="0" w:line="360" w:lineRule="auto"/>
        <w:jc w:val="both"/>
      </w:pPr>
    </w:p>
    <w:tbl>
      <w:tblPr>
        <w:tblStyle w:val="Grigliatabella"/>
        <w:tblW w:w="0" w:type="auto"/>
        <w:tblInd w:w="108" w:type="dxa"/>
        <w:tblLook w:val="04A0"/>
      </w:tblPr>
      <w:tblGrid>
        <w:gridCol w:w="2926"/>
        <w:gridCol w:w="3453"/>
        <w:gridCol w:w="3367"/>
      </w:tblGrid>
      <w:tr w:rsidR="00A44FFF" w:rsidRPr="007979BE" w:rsidTr="00F55B4E">
        <w:tc>
          <w:tcPr>
            <w:tcW w:w="2926" w:type="dxa"/>
            <w:tcBorders>
              <w:top w:val="single" w:sz="4" w:space="0" w:color="auto"/>
              <w:left w:val="single" w:sz="4" w:space="0" w:color="auto"/>
              <w:bottom w:val="single" w:sz="4" w:space="0" w:color="auto"/>
              <w:right w:val="single" w:sz="4" w:space="0" w:color="auto"/>
            </w:tcBorders>
            <w:hideMark/>
          </w:tcPr>
          <w:p w:rsidR="00A44FFF" w:rsidRPr="0042187C" w:rsidRDefault="00A44FFF" w:rsidP="00F55B4E">
            <w:pPr>
              <w:pStyle w:val="Paragrafoelenco"/>
              <w:spacing w:before="100" w:beforeAutospacing="1" w:line="360" w:lineRule="auto"/>
              <w:ind w:left="0"/>
              <w:jc w:val="center"/>
              <w:rPr>
                <w:rFonts w:ascii="Times New Roman" w:eastAsia="Times New Roman" w:hAnsi="Times New Roman"/>
                <w:b/>
                <w:i/>
                <w:sz w:val="24"/>
                <w:szCs w:val="24"/>
                <w:lang w:eastAsia="it-IT"/>
              </w:rPr>
            </w:pPr>
            <w:r w:rsidRPr="0042187C">
              <w:rPr>
                <w:rFonts w:ascii="Times New Roman" w:eastAsia="Times New Roman" w:hAnsi="Times New Roman"/>
                <w:b/>
                <w:i/>
                <w:sz w:val="24"/>
                <w:szCs w:val="24"/>
                <w:lang w:eastAsia="it-IT"/>
              </w:rPr>
              <w:t>Cognome e nome studente</w:t>
            </w:r>
          </w:p>
        </w:tc>
        <w:tc>
          <w:tcPr>
            <w:tcW w:w="3453" w:type="dxa"/>
            <w:tcBorders>
              <w:top w:val="single" w:sz="4" w:space="0" w:color="auto"/>
              <w:left w:val="single" w:sz="4" w:space="0" w:color="auto"/>
              <w:bottom w:val="single" w:sz="4" w:space="0" w:color="auto"/>
              <w:right w:val="single" w:sz="4" w:space="0" w:color="auto"/>
            </w:tcBorders>
            <w:hideMark/>
          </w:tcPr>
          <w:p w:rsidR="00A44FFF" w:rsidRPr="0042187C" w:rsidRDefault="00A44FFF" w:rsidP="00F55B4E">
            <w:pPr>
              <w:pStyle w:val="Paragrafoelenco"/>
              <w:spacing w:before="100" w:beforeAutospacing="1" w:line="360" w:lineRule="auto"/>
              <w:ind w:left="0"/>
              <w:jc w:val="center"/>
              <w:rPr>
                <w:rFonts w:ascii="Times New Roman" w:eastAsia="Times New Roman" w:hAnsi="Times New Roman"/>
                <w:b/>
                <w:i/>
                <w:sz w:val="24"/>
                <w:szCs w:val="24"/>
                <w:lang w:eastAsia="it-IT"/>
              </w:rPr>
            </w:pPr>
            <w:r w:rsidRPr="0042187C">
              <w:rPr>
                <w:rFonts w:ascii="Times New Roman" w:eastAsia="Times New Roman" w:hAnsi="Times New Roman"/>
                <w:b/>
                <w:i/>
                <w:sz w:val="24"/>
                <w:szCs w:val="24"/>
                <w:lang w:eastAsia="it-IT"/>
              </w:rPr>
              <w:t xml:space="preserve">Materia/e con </w:t>
            </w:r>
            <w:proofErr w:type="spellStart"/>
            <w:r w:rsidRPr="0042187C">
              <w:rPr>
                <w:rFonts w:ascii="Times New Roman" w:eastAsia="Times New Roman" w:hAnsi="Times New Roman"/>
                <w:b/>
                <w:i/>
                <w:sz w:val="24"/>
                <w:szCs w:val="24"/>
                <w:lang w:eastAsia="it-IT"/>
              </w:rPr>
              <w:t>P.A.I.</w:t>
            </w:r>
            <w:proofErr w:type="spellEnd"/>
          </w:p>
        </w:tc>
        <w:tc>
          <w:tcPr>
            <w:tcW w:w="3367" w:type="dxa"/>
            <w:tcBorders>
              <w:top w:val="single" w:sz="4" w:space="0" w:color="auto"/>
              <w:left w:val="single" w:sz="4" w:space="0" w:color="auto"/>
              <w:bottom w:val="single" w:sz="4" w:space="0" w:color="auto"/>
              <w:right w:val="single" w:sz="4" w:space="0" w:color="auto"/>
            </w:tcBorders>
          </w:tcPr>
          <w:p w:rsidR="00A44FFF" w:rsidRPr="0042187C" w:rsidRDefault="00A44FFF" w:rsidP="00F55B4E">
            <w:pPr>
              <w:pStyle w:val="Paragrafoelenco"/>
              <w:spacing w:before="100" w:beforeAutospacing="1" w:line="360" w:lineRule="auto"/>
              <w:ind w:left="0"/>
              <w:jc w:val="center"/>
              <w:rPr>
                <w:rFonts w:ascii="Times New Roman" w:eastAsia="Times New Roman" w:hAnsi="Times New Roman"/>
                <w:b/>
                <w:i/>
                <w:sz w:val="24"/>
                <w:szCs w:val="24"/>
                <w:lang w:eastAsia="it-IT"/>
              </w:rPr>
            </w:pPr>
            <w:r w:rsidRPr="0042187C">
              <w:rPr>
                <w:rFonts w:ascii="Times New Roman" w:eastAsia="Times New Roman" w:hAnsi="Times New Roman"/>
                <w:b/>
                <w:i/>
                <w:sz w:val="24"/>
                <w:szCs w:val="24"/>
                <w:lang w:eastAsia="it-IT"/>
              </w:rPr>
              <w:t xml:space="preserve">Esito recupero </w:t>
            </w:r>
            <w:proofErr w:type="spellStart"/>
            <w:r w:rsidRPr="0042187C">
              <w:rPr>
                <w:rFonts w:ascii="Times New Roman" w:eastAsia="Times New Roman" w:hAnsi="Times New Roman"/>
                <w:b/>
                <w:i/>
                <w:sz w:val="24"/>
                <w:szCs w:val="24"/>
                <w:lang w:eastAsia="it-IT"/>
              </w:rPr>
              <w:t>P.A.I.</w:t>
            </w:r>
            <w:proofErr w:type="spellEnd"/>
            <w:r w:rsidRPr="0042187C">
              <w:rPr>
                <w:rFonts w:ascii="Times New Roman" w:eastAsia="Times New Roman" w:hAnsi="Times New Roman"/>
                <w:b/>
                <w:i/>
                <w:sz w:val="24"/>
                <w:szCs w:val="24"/>
                <w:lang w:eastAsia="it-IT"/>
              </w:rPr>
              <w:t xml:space="preserve"> </w:t>
            </w:r>
          </w:p>
          <w:p w:rsidR="00A44FFF" w:rsidRPr="00330E1E" w:rsidRDefault="00A44FFF" w:rsidP="00F55B4E">
            <w:pPr>
              <w:pStyle w:val="Paragrafoelenco"/>
              <w:spacing w:before="100" w:beforeAutospacing="1" w:line="360" w:lineRule="auto"/>
              <w:ind w:left="0"/>
              <w:jc w:val="center"/>
              <w:rPr>
                <w:rFonts w:ascii="Times New Roman" w:eastAsia="Times New Roman" w:hAnsi="Times New Roman"/>
                <w:b/>
                <w:i/>
                <w:sz w:val="24"/>
                <w:szCs w:val="24"/>
                <w:lang w:eastAsia="it-IT"/>
              </w:rPr>
            </w:pPr>
            <w:r w:rsidRPr="0042187C">
              <w:rPr>
                <w:rFonts w:ascii="Times New Roman" w:eastAsia="Times New Roman" w:hAnsi="Times New Roman"/>
                <w:b/>
                <w:i/>
                <w:sz w:val="24"/>
                <w:szCs w:val="24"/>
                <w:lang w:eastAsia="it-IT"/>
              </w:rPr>
              <w:t>(recuperato/non recuperato)</w:t>
            </w:r>
          </w:p>
        </w:tc>
      </w:tr>
      <w:tr w:rsidR="00A44FFF" w:rsidRPr="007979BE" w:rsidTr="00F55B4E">
        <w:tc>
          <w:tcPr>
            <w:tcW w:w="2926" w:type="dxa"/>
            <w:tcBorders>
              <w:top w:val="single" w:sz="4" w:space="0" w:color="auto"/>
              <w:left w:val="single" w:sz="4" w:space="0" w:color="auto"/>
              <w:bottom w:val="single" w:sz="4" w:space="0" w:color="auto"/>
              <w:right w:val="single" w:sz="4" w:space="0" w:color="auto"/>
            </w:tcBorders>
          </w:tcPr>
          <w:p w:rsidR="00A44FFF" w:rsidRDefault="00A44FFF" w:rsidP="00F55B4E">
            <w:pPr>
              <w:pStyle w:val="Paragrafoelenco"/>
              <w:spacing w:before="100" w:beforeAutospacing="1" w:line="360" w:lineRule="auto"/>
              <w:ind w:left="0"/>
              <w:jc w:val="both"/>
              <w:rPr>
                <w:rFonts w:ascii="Times New Roman" w:eastAsia="Times New Roman" w:hAnsi="Times New Roman"/>
                <w:sz w:val="20"/>
                <w:szCs w:val="20"/>
                <w:lang w:eastAsia="it-IT"/>
              </w:rPr>
            </w:pPr>
          </w:p>
          <w:p w:rsidR="00A44FFF" w:rsidRPr="007979BE" w:rsidRDefault="00A44FFF" w:rsidP="00F55B4E">
            <w:pPr>
              <w:pStyle w:val="Paragrafoelenco"/>
              <w:spacing w:before="100" w:beforeAutospacing="1" w:line="360" w:lineRule="auto"/>
              <w:ind w:left="0"/>
              <w:jc w:val="both"/>
              <w:rPr>
                <w:rFonts w:ascii="Times New Roman" w:eastAsia="Times New Roman" w:hAnsi="Times New Roman"/>
                <w:sz w:val="20"/>
                <w:szCs w:val="20"/>
                <w:lang w:eastAsia="it-IT"/>
              </w:rPr>
            </w:pPr>
          </w:p>
        </w:tc>
        <w:tc>
          <w:tcPr>
            <w:tcW w:w="3453" w:type="dxa"/>
            <w:tcBorders>
              <w:top w:val="single" w:sz="4" w:space="0" w:color="auto"/>
              <w:left w:val="single" w:sz="4" w:space="0" w:color="auto"/>
              <w:bottom w:val="single" w:sz="4" w:space="0" w:color="auto"/>
              <w:right w:val="single" w:sz="4" w:space="0" w:color="auto"/>
            </w:tcBorders>
            <w:hideMark/>
          </w:tcPr>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r w:rsidRPr="007979BE">
              <w:rPr>
                <w:rFonts w:ascii="Times New Roman" w:eastAsia="Times New Roman" w:hAnsi="Times New Roman"/>
                <w:sz w:val="20"/>
                <w:szCs w:val="20"/>
                <w:lang w:eastAsia="it-IT"/>
              </w:rPr>
              <w:t xml:space="preserve"> </w:t>
            </w:r>
          </w:p>
        </w:tc>
        <w:tc>
          <w:tcPr>
            <w:tcW w:w="3367" w:type="dxa"/>
            <w:tcBorders>
              <w:top w:val="single" w:sz="4" w:space="0" w:color="auto"/>
              <w:left w:val="single" w:sz="4" w:space="0" w:color="auto"/>
              <w:bottom w:val="single" w:sz="4" w:space="0" w:color="auto"/>
              <w:right w:val="single" w:sz="4" w:space="0" w:color="auto"/>
            </w:tcBorders>
          </w:tcPr>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p>
        </w:tc>
      </w:tr>
      <w:tr w:rsidR="00A44FFF" w:rsidRPr="007979BE" w:rsidTr="00F55B4E">
        <w:tc>
          <w:tcPr>
            <w:tcW w:w="2926" w:type="dxa"/>
            <w:tcBorders>
              <w:top w:val="single" w:sz="4" w:space="0" w:color="auto"/>
              <w:left w:val="single" w:sz="4" w:space="0" w:color="auto"/>
              <w:bottom w:val="single" w:sz="4" w:space="0" w:color="auto"/>
              <w:right w:val="single" w:sz="4" w:space="0" w:color="auto"/>
            </w:tcBorders>
          </w:tcPr>
          <w:p w:rsidR="00A44FFF" w:rsidRPr="007979BE" w:rsidRDefault="00A44FFF" w:rsidP="00F55B4E">
            <w:pPr>
              <w:pStyle w:val="Paragrafoelenco"/>
              <w:spacing w:before="100" w:beforeAutospacing="1" w:line="360" w:lineRule="auto"/>
              <w:ind w:left="0"/>
              <w:jc w:val="both"/>
              <w:rPr>
                <w:rFonts w:ascii="Times New Roman" w:eastAsia="Times New Roman" w:hAnsi="Times New Roman"/>
                <w:sz w:val="20"/>
                <w:szCs w:val="20"/>
                <w:lang w:eastAsia="it-IT"/>
              </w:rPr>
            </w:pPr>
          </w:p>
        </w:tc>
        <w:tc>
          <w:tcPr>
            <w:tcW w:w="3453" w:type="dxa"/>
            <w:tcBorders>
              <w:top w:val="single" w:sz="4" w:space="0" w:color="auto"/>
              <w:left w:val="single" w:sz="4" w:space="0" w:color="auto"/>
              <w:bottom w:val="single" w:sz="4" w:space="0" w:color="auto"/>
              <w:right w:val="single" w:sz="4" w:space="0" w:color="auto"/>
            </w:tcBorders>
            <w:hideMark/>
          </w:tcPr>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r w:rsidRPr="007979BE">
              <w:rPr>
                <w:rFonts w:ascii="Times New Roman" w:eastAsia="Times New Roman" w:hAnsi="Times New Roman"/>
                <w:sz w:val="20"/>
                <w:szCs w:val="20"/>
                <w:lang w:eastAsia="it-IT"/>
              </w:rPr>
              <w:t xml:space="preserve">                       </w:t>
            </w:r>
          </w:p>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p>
        </w:tc>
        <w:tc>
          <w:tcPr>
            <w:tcW w:w="3367" w:type="dxa"/>
            <w:tcBorders>
              <w:top w:val="single" w:sz="4" w:space="0" w:color="auto"/>
              <w:left w:val="single" w:sz="4" w:space="0" w:color="auto"/>
              <w:bottom w:val="single" w:sz="4" w:space="0" w:color="auto"/>
              <w:right w:val="single" w:sz="4" w:space="0" w:color="auto"/>
            </w:tcBorders>
          </w:tcPr>
          <w:p w:rsidR="00A44FFF"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p>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p>
        </w:tc>
      </w:tr>
      <w:tr w:rsidR="00A44FFF" w:rsidRPr="007979BE" w:rsidTr="00F55B4E">
        <w:tc>
          <w:tcPr>
            <w:tcW w:w="2926" w:type="dxa"/>
            <w:tcBorders>
              <w:top w:val="single" w:sz="4" w:space="0" w:color="auto"/>
              <w:left w:val="single" w:sz="4" w:space="0" w:color="auto"/>
              <w:bottom w:val="single" w:sz="4" w:space="0" w:color="auto"/>
              <w:right w:val="single" w:sz="4" w:space="0" w:color="auto"/>
            </w:tcBorders>
          </w:tcPr>
          <w:p w:rsidR="00A44FFF" w:rsidRDefault="00A44FFF" w:rsidP="00F55B4E">
            <w:pPr>
              <w:pStyle w:val="Paragrafoelenco"/>
              <w:spacing w:before="100" w:beforeAutospacing="1" w:line="360" w:lineRule="auto"/>
              <w:ind w:left="0"/>
              <w:jc w:val="both"/>
              <w:rPr>
                <w:rFonts w:ascii="Times New Roman" w:eastAsia="Times New Roman" w:hAnsi="Times New Roman"/>
                <w:sz w:val="20"/>
                <w:szCs w:val="20"/>
                <w:lang w:eastAsia="it-IT"/>
              </w:rPr>
            </w:pPr>
          </w:p>
          <w:p w:rsidR="00A44FFF" w:rsidRPr="007979BE" w:rsidRDefault="00A44FFF" w:rsidP="00F55B4E">
            <w:pPr>
              <w:pStyle w:val="Paragrafoelenco"/>
              <w:spacing w:before="100" w:beforeAutospacing="1" w:line="360" w:lineRule="auto"/>
              <w:ind w:left="0"/>
              <w:jc w:val="both"/>
              <w:rPr>
                <w:rFonts w:ascii="Times New Roman" w:eastAsia="Times New Roman" w:hAnsi="Times New Roman"/>
                <w:sz w:val="20"/>
                <w:szCs w:val="20"/>
                <w:lang w:eastAsia="it-IT"/>
              </w:rPr>
            </w:pPr>
          </w:p>
        </w:tc>
        <w:tc>
          <w:tcPr>
            <w:tcW w:w="3453" w:type="dxa"/>
            <w:tcBorders>
              <w:top w:val="single" w:sz="4" w:space="0" w:color="auto"/>
              <w:left w:val="single" w:sz="4" w:space="0" w:color="auto"/>
              <w:bottom w:val="single" w:sz="4" w:space="0" w:color="auto"/>
              <w:right w:val="single" w:sz="4" w:space="0" w:color="auto"/>
            </w:tcBorders>
            <w:hideMark/>
          </w:tcPr>
          <w:p w:rsidR="00A44FFF" w:rsidRPr="007979BE" w:rsidRDefault="00A44FFF" w:rsidP="00F55B4E">
            <w:pPr>
              <w:pStyle w:val="Paragrafoelenco"/>
              <w:spacing w:before="100" w:beforeAutospacing="1" w:line="360" w:lineRule="auto"/>
              <w:ind w:left="0"/>
              <w:rPr>
                <w:rFonts w:ascii="Times New Roman" w:eastAsia="Times New Roman" w:hAnsi="Times New Roman"/>
                <w:sz w:val="20"/>
                <w:szCs w:val="20"/>
                <w:lang w:eastAsia="it-IT"/>
              </w:rPr>
            </w:pPr>
            <w:r w:rsidRPr="007979BE">
              <w:rPr>
                <w:rFonts w:ascii="Times New Roman" w:eastAsia="Times New Roman" w:hAnsi="Times New Roman"/>
                <w:sz w:val="20"/>
                <w:szCs w:val="20"/>
                <w:lang w:eastAsia="it-IT"/>
              </w:rPr>
              <w:t xml:space="preserve">                               </w:t>
            </w:r>
          </w:p>
        </w:tc>
        <w:tc>
          <w:tcPr>
            <w:tcW w:w="3367" w:type="dxa"/>
            <w:tcBorders>
              <w:top w:val="single" w:sz="4" w:space="0" w:color="auto"/>
              <w:left w:val="single" w:sz="4" w:space="0" w:color="auto"/>
              <w:bottom w:val="single" w:sz="4" w:space="0" w:color="auto"/>
              <w:right w:val="single" w:sz="4" w:space="0" w:color="auto"/>
            </w:tcBorders>
          </w:tcPr>
          <w:p w:rsidR="00A44FFF" w:rsidRPr="007979BE" w:rsidRDefault="00A44FFF" w:rsidP="00F55B4E">
            <w:pPr>
              <w:pStyle w:val="Paragrafoelenco"/>
              <w:spacing w:before="100" w:beforeAutospacing="1" w:line="360" w:lineRule="auto"/>
              <w:ind w:left="0"/>
              <w:rPr>
                <w:rFonts w:ascii="Times New Roman" w:eastAsia="Times New Roman" w:hAnsi="Times New Roman"/>
                <w:b/>
                <w:sz w:val="20"/>
                <w:szCs w:val="20"/>
                <w:lang w:eastAsia="it-IT"/>
              </w:rPr>
            </w:pPr>
          </w:p>
          <w:p w:rsidR="00A44FFF" w:rsidRPr="007979BE" w:rsidRDefault="00A44FFF" w:rsidP="00F55B4E">
            <w:pPr>
              <w:pStyle w:val="Paragrafoelenco"/>
              <w:spacing w:before="100" w:beforeAutospacing="1" w:line="360" w:lineRule="auto"/>
              <w:ind w:left="0"/>
              <w:rPr>
                <w:rFonts w:ascii="Times New Roman" w:eastAsia="Times New Roman" w:hAnsi="Times New Roman"/>
                <w:b/>
                <w:sz w:val="20"/>
                <w:szCs w:val="20"/>
                <w:lang w:eastAsia="it-IT"/>
              </w:rPr>
            </w:pPr>
          </w:p>
        </w:tc>
      </w:tr>
    </w:tbl>
    <w:p w:rsidR="001F44F6" w:rsidRDefault="001F44F6" w:rsidP="001368FD">
      <w:pPr>
        <w:pStyle w:val="Standard"/>
        <w:spacing w:line="360" w:lineRule="auto"/>
        <w:jc w:val="both"/>
        <w:rPr>
          <w:rFonts w:ascii="Times New Roman" w:hAnsi="Times New Roman" w:cs="Times New Roman"/>
        </w:rPr>
      </w:pPr>
    </w:p>
    <w:p w:rsidR="00435CDD" w:rsidRPr="00664D30" w:rsidRDefault="00435CDD" w:rsidP="0059484A">
      <w:pPr>
        <w:spacing w:after="0" w:line="360" w:lineRule="auto"/>
        <w:jc w:val="both"/>
        <w:rPr>
          <w:rFonts w:ascii="Times New Roman" w:eastAsia="Times New Roman" w:hAnsi="Times New Roman"/>
          <w:sz w:val="24"/>
          <w:szCs w:val="24"/>
          <w:lang w:eastAsia="it-IT"/>
        </w:rPr>
      </w:pPr>
    </w:p>
    <w:p w:rsidR="000E6318"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Il Consiglio di Classe, sulla scorta di tutte le informazioni ricevute per ogni singolo alunno, valutato il quadro globale dei giudizi espressi e delle proposte di voto conseguenti nei singoli insegnamenti, </w:t>
      </w:r>
    </w:p>
    <w:p w:rsidR="008B7C01" w:rsidRPr="001368FD" w:rsidRDefault="008B7C01" w:rsidP="001368FD">
      <w:pPr>
        <w:pStyle w:val="Standard"/>
        <w:spacing w:line="360" w:lineRule="auto"/>
        <w:jc w:val="both"/>
        <w:rPr>
          <w:rFonts w:ascii="Times New Roman" w:hAnsi="Times New Roman" w:cs="Times New Roman"/>
        </w:rPr>
      </w:pPr>
    </w:p>
    <w:p w:rsidR="000E6318" w:rsidRDefault="00FD0286" w:rsidP="001368FD">
      <w:pPr>
        <w:pStyle w:val="Standard"/>
        <w:spacing w:line="360" w:lineRule="auto"/>
        <w:jc w:val="center"/>
        <w:rPr>
          <w:rFonts w:ascii="Times New Roman" w:hAnsi="Times New Roman" w:cs="Times New Roman"/>
          <w:b/>
          <w:bCs/>
        </w:rPr>
      </w:pPr>
      <w:r>
        <w:rPr>
          <w:rFonts w:ascii="Times New Roman" w:hAnsi="Times New Roman" w:cs="Times New Roman"/>
          <w:b/>
          <w:bCs/>
        </w:rPr>
        <w:t>DELIBERA</w:t>
      </w:r>
    </w:p>
    <w:p w:rsidR="00FD0286" w:rsidRPr="001368FD" w:rsidRDefault="00FD0286" w:rsidP="001368FD">
      <w:pPr>
        <w:pStyle w:val="Standard"/>
        <w:spacing w:line="360" w:lineRule="auto"/>
        <w:jc w:val="center"/>
        <w:rPr>
          <w:rFonts w:ascii="Times New Roman" w:hAnsi="Times New Roman" w:cs="Times New Roman"/>
          <w:b/>
          <w:bCs/>
        </w:rPr>
      </w:pPr>
    </w:p>
    <w:p w:rsidR="00A66D1F" w:rsidRPr="00E95216" w:rsidRDefault="000E6318" w:rsidP="00E95216">
      <w:pPr>
        <w:pStyle w:val="Paragrafoelenco"/>
        <w:numPr>
          <w:ilvl w:val="0"/>
          <w:numId w:val="5"/>
        </w:numPr>
        <w:spacing w:after="0" w:line="360" w:lineRule="auto"/>
        <w:ind w:left="284" w:hanging="284"/>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l’</w:t>
      </w:r>
      <w:r w:rsidRPr="001368FD">
        <w:rPr>
          <w:rFonts w:ascii="Times New Roman" w:eastAsia="Times New Roman" w:hAnsi="Times New Roman" w:cs="Times New Roman"/>
          <w:b/>
          <w:bCs/>
          <w:sz w:val="24"/>
          <w:szCs w:val="24"/>
          <w:lang w:eastAsia="it-IT"/>
        </w:rPr>
        <w:t>AMMISSIONE ALLA CLASSE SUCCESSIVA DEI SEGUENTI ALUNNI</w:t>
      </w:r>
      <w:r w:rsidRPr="001368FD">
        <w:rPr>
          <w:rFonts w:ascii="Times New Roman" w:eastAsia="Times New Roman" w:hAnsi="Times New Roman" w:cs="Times New Roman"/>
          <w:sz w:val="24"/>
          <w:szCs w:val="24"/>
          <w:lang w:eastAsia="it-IT"/>
        </w:rPr>
        <w:t xml:space="preserve">, con valutazione </w:t>
      </w:r>
      <w:r w:rsidR="00A50452">
        <w:rPr>
          <w:rFonts w:ascii="Times New Roman" w:eastAsia="Times New Roman" w:hAnsi="Times New Roman" w:cs="Times New Roman"/>
          <w:sz w:val="24"/>
          <w:szCs w:val="24"/>
          <w:lang w:eastAsia="it-IT"/>
        </w:rPr>
        <w:t>positiva in tutte le discipline</w:t>
      </w:r>
    </w:p>
    <w:tbl>
      <w:tblPr>
        <w:tblStyle w:val="Grigliatabella"/>
        <w:tblW w:w="9692" w:type="dxa"/>
        <w:jc w:val="center"/>
        <w:tblInd w:w="54" w:type="dxa"/>
        <w:tblLook w:val="04A0"/>
      </w:tblPr>
      <w:tblGrid>
        <w:gridCol w:w="508"/>
        <w:gridCol w:w="3138"/>
        <w:gridCol w:w="1768"/>
        <w:gridCol w:w="4278"/>
      </w:tblGrid>
      <w:tr w:rsidR="000E6318" w:rsidRPr="001368FD" w:rsidTr="00604A77">
        <w:trPr>
          <w:jc w:val="center"/>
        </w:trPr>
        <w:tc>
          <w:tcPr>
            <w:tcW w:w="50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3138" w:type="dxa"/>
          </w:tcPr>
          <w:p w:rsidR="000E6318" w:rsidRPr="00A66D1F" w:rsidRDefault="000E6318" w:rsidP="001368FD">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Cognome e nome</w:t>
            </w:r>
          </w:p>
        </w:tc>
        <w:tc>
          <w:tcPr>
            <w:tcW w:w="1768" w:type="dxa"/>
          </w:tcPr>
          <w:p w:rsidR="000E6318" w:rsidRPr="00A66D1F" w:rsidRDefault="000E6318" w:rsidP="001368FD">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Unanimità</w:t>
            </w:r>
          </w:p>
        </w:tc>
        <w:tc>
          <w:tcPr>
            <w:tcW w:w="4278" w:type="dxa"/>
          </w:tcPr>
          <w:p w:rsidR="00604A77" w:rsidRPr="00A66D1F" w:rsidRDefault="000E6318" w:rsidP="001368FD">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 xml:space="preserve">Maggioranza </w:t>
            </w:r>
          </w:p>
          <w:p w:rsidR="000E6318" w:rsidRPr="00604A77" w:rsidRDefault="000E6318" w:rsidP="001368FD">
            <w:pPr>
              <w:pStyle w:val="Paragrafoelenco"/>
              <w:spacing w:line="360" w:lineRule="auto"/>
              <w:ind w:left="0"/>
              <w:jc w:val="both"/>
              <w:rPr>
                <w:rFonts w:ascii="Times New Roman" w:eastAsia="Times New Roman" w:hAnsi="Times New Roman" w:cs="Times New Roman"/>
                <w:i/>
                <w:sz w:val="24"/>
                <w:szCs w:val="24"/>
                <w:lang w:eastAsia="it-IT"/>
              </w:rPr>
            </w:pPr>
            <w:r w:rsidRPr="00604A77">
              <w:rPr>
                <w:rFonts w:ascii="Times New Roman" w:eastAsia="Times New Roman" w:hAnsi="Times New Roman" w:cs="Times New Roman"/>
                <w:i/>
                <w:sz w:val="24"/>
                <w:szCs w:val="24"/>
                <w:lang w:eastAsia="it-IT"/>
              </w:rPr>
              <w:t>(</w:t>
            </w:r>
            <w:r w:rsidR="00604A77" w:rsidRPr="00604A77">
              <w:rPr>
                <w:rFonts w:ascii="Times New Roman" w:eastAsia="Times New Roman" w:hAnsi="Times New Roman" w:cs="Times New Roman"/>
                <w:i/>
                <w:sz w:val="24"/>
                <w:szCs w:val="24"/>
                <w:lang w:eastAsia="it-IT"/>
              </w:rPr>
              <w:t>voti favorevoli</w:t>
            </w:r>
            <w:r w:rsidR="00604A77">
              <w:rPr>
                <w:rFonts w:ascii="Times New Roman" w:eastAsia="Times New Roman" w:hAnsi="Times New Roman" w:cs="Times New Roman"/>
                <w:i/>
                <w:sz w:val="24"/>
                <w:szCs w:val="24"/>
                <w:lang w:eastAsia="it-IT"/>
              </w:rPr>
              <w:t xml:space="preserve"> ammissione</w:t>
            </w:r>
            <w:r w:rsidRPr="00604A77">
              <w:rPr>
                <w:rFonts w:ascii="Times New Roman" w:eastAsia="Times New Roman" w:hAnsi="Times New Roman" w:cs="Times New Roman"/>
                <w:i/>
                <w:sz w:val="24"/>
                <w:szCs w:val="24"/>
                <w:lang w:eastAsia="it-IT"/>
              </w:rPr>
              <w:t>/voti contrari)</w:t>
            </w:r>
          </w:p>
        </w:tc>
      </w:tr>
      <w:tr w:rsidR="000E6318" w:rsidRPr="001368FD" w:rsidTr="00604A77">
        <w:trPr>
          <w:jc w:val="center"/>
        </w:trPr>
        <w:tc>
          <w:tcPr>
            <w:tcW w:w="50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313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U</w:t>
            </w:r>
          </w:p>
        </w:tc>
        <w:tc>
          <w:tcPr>
            <w:tcW w:w="4278" w:type="dxa"/>
          </w:tcPr>
          <w:p w:rsidR="00604A77" w:rsidRDefault="00604A77" w:rsidP="001368FD">
            <w:pPr>
              <w:pStyle w:val="Paragrafoelenco"/>
              <w:spacing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 </w:t>
            </w:r>
          </w:p>
          <w:p w:rsidR="00604A77"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favorevoli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contrari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tc>
      </w:tr>
      <w:tr w:rsidR="000E6318" w:rsidRPr="001368FD" w:rsidTr="00604A77">
        <w:trPr>
          <w:jc w:val="center"/>
        </w:trPr>
        <w:tc>
          <w:tcPr>
            <w:tcW w:w="50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313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427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0E6318" w:rsidRPr="001368FD" w:rsidTr="00604A77">
        <w:trPr>
          <w:jc w:val="center"/>
        </w:trPr>
        <w:tc>
          <w:tcPr>
            <w:tcW w:w="50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3</w:t>
            </w:r>
          </w:p>
        </w:tc>
        <w:tc>
          <w:tcPr>
            <w:tcW w:w="313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4278"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pStyle w:val="Paragrafoelenco"/>
        <w:spacing w:after="0" w:line="360" w:lineRule="auto"/>
        <w:ind w:left="1440"/>
        <w:jc w:val="both"/>
        <w:rPr>
          <w:rFonts w:ascii="Times New Roman" w:eastAsia="Times New Roman" w:hAnsi="Times New Roman" w:cs="Times New Roman"/>
          <w:sz w:val="24"/>
          <w:szCs w:val="24"/>
          <w:lang w:eastAsia="it-IT"/>
        </w:rPr>
      </w:pPr>
    </w:p>
    <w:p w:rsidR="000E6318" w:rsidRPr="001368FD" w:rsidRDefault="000E6318" w:rsidP="001368FD">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Per l’alunno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il Consiglio di Classe delibera voto di consiglio nelle seguenti materie:</w:t>
      </w:r>
    </w:p>
    <w:p w:rsidR="000E6318" w:rsidRPr="001368FD" w:rsidRDefault="000E6318" w:rsidP="001368FD">
      <w:pPr>
        <w:pStyle w:val="Standard"/>
        <w:spacing w:line="360" w:lineRule="auto"/>
        <w:jc w:val="both"/>
        <w:rPr>
          <w:rFonts w:ascii="Times New Roman" w:hAnsi="Times New Roman" w:cs="Times New Roman"/>
          <w:i/>
          <w:iCs/>
        </w:rPr>
      </w:pPr>
      <w:r w:rsidRPr="00A50452">
        <w:rPr>
          <w:rFonts w:ascii="Times New Roman" w:hAnsi="Times New Roman" w:cs="Times New Roman"/>
          <w:i/>
        </w:rPr>
        <w:t>Materia</w:t>
      </w:r>
      <w:r w:rsidR="00A50452">
        <w:rPr>
          <w:rFonts w:ascii="Times New Roman" w:hAnsi="Times New Roman" w:cs="Times New Roman"/>
          <w:i/>
        </w:rPr>
        <w:t xml:space="preserve">: </w:t>
      </w:r>
      <w:r w:rsidRPr="00A50452">
        <w:rPr>
          <w:rFonts w:ascii="Times New Roman" w:hAnsi="Times New Roman" w:cs="Times New Roman"/>
        </w:rPr>
        <w:t>voto proposto</w:t>
      </w:r>
      <w:r w:rsidR="00A50452">
        <w:rPr>
          <w:rFonts w:ascii="Times New Roman" w:hAnsi="Times New Roman" w:cs="Times New Roman"/>
        </w:rPr>
        <w:t xml:space="preserve"> ….</w:t>
      </w:r>
      <w:r w:rsidRPr="009A73A7">
        <w:rPr>
          <w:rFonts w:ascii="Times New Roman" w:hAnsi="Times New Roman" w:cs="Times New Roman"/>
        </w:rPr>
        <w:t>;</w:t>
      </w:r>
      <w:r w:rsidRPr="00A50452">
        <w:rPr>
          <w:rFonts w:ascii="Times New Roman" w:hAnsi="Times New Roman" w:cs="Times New Roman"/>
          <w:i/>
        </w:rPr>
        <w:t xml:space="preserve"> </w:t>
      </w:r>
      <w:r w:rsidRPr="00A50452">
        <w:rPr>
          <w:rFonts w:ascii="Times New Roman" w:hAnsi="Times New Roman" w:cs="Times New Roman"/>
        </w:rPr>
        <w:t>voto assegnato</w:t>
      </w:r>
      <w:r w:rsidR="00A50452">
        <w:rPr>
          <w:rFonts w:ascii="Times New Roman" w:hAnsi="Times New Roman" w:cs="Times New Roman"/>
        </w:rPr>
        <w:t xml:space="preserve"> ….</w:t>
      </w:r>
      <w:r w:rsidRPr="00A50452">
        <w:rPr>
          <w:rFonts w:ascii="Times New Roman" w:hAnsi="Times New Roman" w:cs="Times New Roman"/>
          <w:i/>
        </w:rPr>
        <w:t xml:space="preserve"> </w:t>
      </w:r>
      <w:r w:rsidRPr="001368FD">
        <w:rPr>
          <w:rFonts w:ascii="Times New Roman" w:hAnsi="Times New Roman" w:cs="Times New Roman"/>
        </w:rPr>
        <w:t xml:space="preserve">per voto di consiglio con delibera all’unanimità/maggioranza </w:t>
      </w:r>
      <w:r w:rsidRPr="00A50452">
        <w:rPr>
          <w:rFonts w:ascii="Times New Roman" w:hAnsi="Times New Roman" w:cs="Times New Roman"/>
          <w:i/>
        </w:rPr>
        <w:t>(voti favorevoli, voti contrari)</w:t>
      </w:r>
    </w:p>
    <w:p w:rsidR="00A66D1F" w:rsidRDefault="00A66D1F" w:rsidP="00A66D1F">
      <w:pPr>
        <w:pStyle w:val="Standard"/>
        <w:spacing w:line="360" w:lineRule="auto"/>
        <w:jc w:val="both"/>
        <w:rPr>
          <w:rFonts w:ascii="Times New Roman" w:hAnsi="Times New Roman" w:cs="Times New Roman"/>
          <w:i/>
          <w:iCs/>
        </w:rPr>
      </w:pPr>
    </w:p>
    <w:p w:rsidR="000E6318" w:rsidRPr="00A66D1F" w:rsidRDefault="00A66D1F" w:rsidP="001368FD">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0E6318" w:rsidRPr="001368FD" w:rsidRDefault="00A50452" w:rsidP="001368FD">
      <w:pPr>
        <w:pStyle w:val="Standard"/>
        <w:spacing w:line="360" w:lineRule="auto"/>
        <w:jc w:val="both"/>
        <w:rPr>
          <w:rFonts w:ascii="Times New Roman" w:hAnsi="Times New Roman" w:cs="Times New Roman"/>
        </w:rPr>
      </w:pPr>
      <w:r>
        <w:rPr>
          <w:rFonts w:ascii="Times New Roman" w:hAnsi="Times New Roman" w:cs="Times New Roman"/>
        </w:rPr>
        <w:t>Il Consiglio di Classe delibera inoltre che l’a</w:t>
      </w:r>
      <w:r w:rsidR="000E6318" w:rsidRPr="001368FD">
        <w:rPr>
          <w:rFonts w:ascii="Times New Roman" w:hAnsi="Times New Roman" w:cs="Times New Roman"/>
        </w:rPr>
        <w:t xml:space="preserve">llievo </w:t>
      </w:r>
      <w:proofErr w:type="spellStart"/>
      <w:r w:rsidR="000E6318" w:rsidRPr="001368FD">
        <w:rPr>
          <w:rFonts w:ascii="Times New Roman" w:hAnsi="Times New Roman" w:cs="Times New Roman"/>
        </w:rPr>
        <w:t>……………</w:t>
      </w:r>
      <w:proofErr w:type="spellEnd"/>
      <w:r w:rsidR="000E6318" w:rsidRPr="001368FD">
        <w:rPr>
          <w:rFonts w:ascii="Times New Roman" w:hAnsi="Times New Roman" w:cs="Times New Roman"/>
        </w:rPr>
        <w:t xml:space="preserve"> debba svolgere un compito estivo personalizzato nel</w:t>
      </w:r>
      <w:r>
        <w:rPr>
          <w:rFonts w:ascii="Times New Roman" w:hAnsi="Times New Roman" w:cs="Times New Roman"/>
        </w:rPr>
        <w:t>/i</w:t>
      </w:r>
      <w:r w:rsidR="000E6318" w:rsidRPr="001368FD">
        <w:rPr>
          <w:rFonts w:ascii="Times New Roman" w:hAnsi="Times New Roman" w:cs="Times New Roman"/>
        </w:rPr>
        <w:t xml:space="preserve"> seguente</w:t>
      </w:r>
      <w:r>
        <w:rPr>
          <w:rFonts w:ascii="Times New Roman" w:hAnsi="Times New Roman" w:cs="Times New Roman"/>
        </w:rPr>
        <w:t>/i</w:t>
      </w:r>
      <w:r w:rsidR="000E6318" w:rsidRPr="001368FD">
        <w:rPr>
          <w:rFonts w:ascii="Times New Roman" w:hAnsi="Times New Roman" w:cs="Times New Roman"/>
        </w:rPr>
        <w:t xml:space="preserve"> insegnamento</w:t>
      </w:r>
      <w:r>
        <w:rPr>
          <w:rFonts w:ascii="Times New Roman" w:hAnsi="Times New Roman" w:cs="Times New Roman"/>
        </w:rPr>
        <w:t xml:space="preserve">/i </w:t>
      </w:r>
      <w:proofErr w:type="spellStart"/>
      <w:r w:rsidR="00300CF7">
        <w:rPr>
          <w:rFonts w:ascii="Times New Roman" w:hAnsi="Times New Roman" w:cs="Times New Roman"/>
        </w:rPr>
        <w:t>………</w:t>
      </w:r>
      <w:proofErr w:type="spellEnd"/>
      <w:r w:rsidR="000E6318" w:rsidRPr="001368FD">
        <w:rPr>
          <w:rFonts w:ascii="Times New Roman" w:hAnsi="Times New Roman" w:cs="Times New Roman"/>
        </w:rPr>
        <w:t>, con finalità di rafforzamento delle competenze disciplinari, il cui svolgimento sarà da verificarsi alla ripresa del successivo anno scolastico.</w:t>
      </w: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Viene compilata comunicazione scritta per gli alunni con compito estivo, con l’indicazione della materia.</w:t>
      </w:r>
    </w:p>
    <w:p w:rsidR="000E6318" w:rsidRPr="001368FD" w:rsidRDefault="000E6318" w:rsidP="001368FD">
      <w:pPr>
        <w:pStyle w:val="Paragrafoelenco"/>
        <w:spacing w:after="0" w:line="360" w:lineRule="auto"/>
        <w:ind w:left="1440"/>
        <w:jc w:val="both"/>
        <w:rPr>
          <w:rFonts w:ascii="Times New Roman" w:eastAsia="Times New Roman" w:hAnsi="Times New Roman" w:cs="Times New Roman"/>
          <w:sz w:val="24"/>
          <w:szCs w:val="24"/>
          <w:lang w:eastAsia="it-IT"/>
        </w:rPr>
      </w:pPr>
    </w:p>
    <w:p w:rsidR="00A66D1F" w:rsidRPr="00E95216" w:rsidRDefault="000E6318" w:rsidP="00E95216">
      <w:pPr>
        <w:pStyle w:val="Paragrafoelenco"/>
        <w:numPr>
          <w:ilvl w:val="0"/>
          <w:numId w:val="5"/>
        </w:numPr>
        <w:spacing w:after="0" w:line="360" w:lineRule="auto"/>
        <w:ind w:left="284" w:hanging="284"/>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la </w:t>
      </w:r>
      <w:r w:rsidRPr="001368FD">
        <w:rPr>
          <w:rFonts w:ascii="Times New Roman" w:eastAsia="Times New Roman" w:hAnsi="Times New Roman" w:cs="Times New Roman"/>
          <w:b/>
          <w:bCs/>
          <w:sz w:val="24"/>
          <w:szCs w:val="24"/>
          <w:lang w:eastAsia="it-IT"/>
        </w:rPr>
        <w:t>NON AMMISSIONE ALLA CLASSE SUCCESSIVA DEI SEGUENTI ALUNNI</w:t>
      </w:r>
    </w:p>
    <w:tbl>
      <w:tblPr>
        <w:tblStyle w:val="Grigliatabella"/>
        <w:tblW w:w="9692" w:type="dxa"/>
        <w:jc w:val="center"/>
        <w:tblInd w:w="54" w:type="dxa"/>
        <w:tblLook w:val="04A0"/>
      </w:tblPr>
      <w:tblGrid>
        <w:gridCol w:w="508"/>
        <w:gridCol w:w="3138"/>
        <w:gridCol w:w="1343"/>
        <w:gridCol w:w="4703"/>
      </w:tblGrid>
      <w:tr w:rsidR="00A50452" w:rsidRPr="001368FD" w:rsidTr="00A50452">
        <w:trPr>
          <w:jc w:val="center"/>
        </w:trPr>
        <w:tc>
          <w:tcPr>
            <w:tcW w:w="50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3138" w:type="dxa"/>
          </w:tcPr>
          <w:p w:rsidR="00A50452" w:rsidRPr="00A66D1F" w:rsidRDefault="00A50452" w:rsidP="00DB71E5">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Cognome e nome</w:t>
            </w:r>
          </w:p>
        </w:tc>
        <w:tc>
          <w:tcPr>
            <w:tcW w:w="1343" w:type="dxa"/>
          </w:tcPr>
          <w:p w:rsidR="00A50452" w:rsidRPr="00A66D1F" w:rsidRDefault="00A50452" w:rsidP="00DB71E5">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Unanimità</w:t>
            </w:r>
          </w:p>
        </w:tc>
        <w:tc>
          <w:tcPr>
            <w:tcW w:w="4703" w:type="dxa"/>
          </w:tcPr>
          <w:p w:rsidR="00A50452" w:rsidRPr="00A66D1F" w:rsidRDefault="00A50452" w:rsidP="00DB71E5">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 xml:space="preserve">Maggioranza </w:t>
            </w:r>
          </w:p>
          <w:p w:rsidR="00A50452" w:rsidRPr="00604A77" w:rsidRDefault="00A50452" w:rsidP="00DB71E5">
            <w:pPr>
              <w:pStyle w:val="Paragrafoelenco"/>
              <w:spacing w:line="360" w:lineRule="auto"/>
              <w:ind w:left="0"/>
              <w:jc w:val="both"/>
              <w:rPr>
                <w:rFonts w:ascii="Times New Roman" w:eastAsia="Times New Roman" w:hAnsi="Times New Roman" w:cs="Times New Roman"/>
                <w:i/>
                <w:sz w:val="24"/>
                <w:szCs w:val="24"/>
                <w:lang w:eastAsia="it-IT"/>
              </w:rPr>
            </w:pPr>
            <w:r w:rsidRPr="00604A77">
              <w:rPr>
                <w:rFonts w:ascii="Times New Roman" w:eastAsia="Times New Roman" w:hAnsi="Times New Roman" w:cs="Times New Roman"/>
                <w:i/>
                <w:sz w:val="24"/>
                <w:szCs w:val="24"/>
                <w:lang w:eastAsia="it-IT"/>
              </w:rPr>
              <w:t>(voti favorevoli</w:t>
            </w:r>
            <w:r>
              <w:rPr>
                <w:rFonts w:ascii="Times New Roman" w:eastAsia="Times New Roman" w:hAnsi="Times New Roman" w:cs="Times New Roman"/>
                <w:i/>
                <w:sz w:val="24"/>
                <w:szCs w:val="24"/>
                <w:lang w:eastAsia="it-IT"/>
              </w:rPr>
              <w:t xml:space="preserve"> non ammissione</w:t>
            </w:r>
            <w:r w:rsidRPr="00604A77">
              <w:rPr>
                <w:rFonts w:ascii="Times New Roman" w:eastAsia="Times New Roman" w:hAnsi="Times New Roman" w:cs="Times New Roman"/>
                <w:i/>
                <w:sz w:val="24"/>
                <w:szCs w:val="24"/>
                <w:lang w:eastAsia="it-IT"/>
              </w:rPr>
              <w:t>/voti contrari)</w:t>
            </w:r>
          </w:p>
        </w:tc>
      </w:tr>
      <w:tr w:rsidR="00A50452" w:rsidRPr="001368FD" w:rsidTr="00A50452">
        <w:trPr>
          <w:jc w:val="center"/>
        </w:trPr>
        <w:tc>
          <w:tcPr>
            <w:tcW w:w="50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313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343"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U</w:t>
            </w:r>
          </w:p>
        </w:tc>
        <w:tc>
          <w:tcPr>
            <w:tcW w:w="4703" w:type="dxa"/>
          </w:tcPr>
          <w:p w:rsidR="00A50452"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 </w:t>
            </w:r>
          </w:p>
          <w:p w:rsidR="00A50452"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favorevoli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contrari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tc>
      </w:tr>
      <w:tr w:rsidR="00A50452" w:rsidRPr="001368FD" w:rsidTr="00A50452">
        <w:trPr>
          <w:jc w:val="center"/>
        </w:trPr>
        <w:tc>
          <w:tcPr>
            <w:tcW w:w="50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313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343"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4703"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r>
      <w:tr w:rsidR="00A50452" w:rsidRPr="001368FD" w:rsidTr="00A50452">
        <w:trPr>
          <w:jc w:val="center"/>
        </w:trPr>
        <w:tc>
          <w:tcPr>
            <w:tcW w:w="50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3</w:t>
            </w:r>
          </w:p>
        </w:tc>
        <w:tc>
          <w:tcPr>
            <w:tcW w:w="3138"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343"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4703" w:type="dxa"/>
          </w:tcPr>
          <w:p w:rsidR="00A50452" w:rsidRPr="001368FD" w:rsidRDefault="00A50452" w:rsidP="00DB71E5">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spacing w:after="0" w:line="360" w:lineRule="auto"/>
        <w:jc w:val="both"/>
        <w:rPr>
          <w:rFonts w:ascii="Times New Roman" w:eastAsia="Times New Roman" w:hAnsi="Times New Roman" w:cs="Times New Roman"/>
          <w:sz w:val="24"/>
          <w:szCs w:val="24"/>
          <w:lang w:eastAsia="it-IT"/>
        </w:rPr>
      </w:pPr>
    </w:p>
    <w:p w:rsidR="000E6318" w:rsidRPr="001368FD" w:rsidRDefault="000E6318" w:rsidP="001368FD">
      <w:pPr>
        <w:spacing w:after="0" w:line="360" w:lineRule="auto"/>
        <w:jc w:val="both"/>
        <w:rPr>
          <w:rFonts w:ascii="Times New Roman" w:eastAsia="Times New Roman" w:hAnsi="Times New Roman" w:cs="Times New Roman"/>
          <w:bCs/>
          <w:sz w:val="24"/>
          <w:szCs w:val="24"/>
          <w:lang w:eastAsia="it-IT"/>
        </w:rPr>
      </w:pPr>
      <w:r w:rsidRPr="001368FD">
        <w:rPr>
          <w:rFonts w:ascii="Times New Roman" w:eastAsia="Times New Roman" w:hAnsi="Times New Roman" w:cs="Times New Roman"/>
          <w:bCs/>
          <w:sz w:val="24"/>
          <w:szCs w:val="24"/>
          <w:lang w:eastAsia="it-IT"/>
        </w:rPr>
        <w:t xml:space="preserve">Motivazione di non ammissione </w:t>
      </w:r>
      <w:r w:rsidR="00F74BC2">
        <w:rPr>
          <w:rFonts w:ascii="Times New Roman" w:eastAsia="Times New Roman" w:hAnsi="Times New Roman" w:cs="Times New Roman"/>
          <w:bCs/>
          <w:sz w:val="24"/>
          <w:szCs w:val="24"/>
          <w:lang w:eastAsia="it-IT"/>
        </w:rPr>
        <w:t>dell’</w:t>
      </w:r>
      <w:proofErr w:type="spellStart"/>
      <w:r w:rsidRPr="001368FD">
        <w:rPr>
          <w:rFonts w:ascii="Times New Roman" w:eastAsia="Times New Roman" w:hAnsi="Times New Roman" w:cs="Times New Roman"/>
          <w:bCs/>
          <w:sz w:val="24"/>
          <w:szCs w:val="24"/>
          <w:lang w:eastAsia="it-IT"/>
        </w:rPr>
        <w:t>alunno……………………</w:t>
      </w:r>
      <w:proofErr w:type="spellEnd"/>
    </w:p>
    <w:p w:rsidR="000E6318" w:rsidRPr="001368FD" w:rsidRDefault="000E6318" w:rsidP="001368FD">
      <w:pPr>
        <w:spacing w:after="0" w:line="360" w:lineRule="auto"/>
        <w:jc w:val="both"/>
        <w:rPr>
          <w:rFonts w:ascii="Times New Roman" w:eastAsia="Times New Roman" w:hAnsi="Times New Roman" w:cs="Times New Roman"/>
          <w:bCs/>
          <w:sz w:val="24"/>
          <w:szCs w:val="24"/>
          <w:lang w:eastAsia="it-IT"/>
        </w:rPr>
      </w:pPr>
      <w:r w:rsidRPr="001368FD">
        <w:rPr>
          <w:rFonts w:ascii="Times New Roman" w:eastAsia="Times New Roman" w:hAnsi="Times New Roman" w:cs="Times New Roman"/>
          <w:bCs/>
          <w:sz w:val="24"/>
          <w:szCs w:val="24"/>
          <w:lang w:eastAsia="it-IT"/>
        </w:rPr>
        <w:t xml:space="preserve">Il Consiglio di Classe, </w:t>
      </w:r>
      <w:r w:rsidRPr="001368FD">
        <w:rPr>
          <w:rFonts w:ascii="Times New Roman" w:hAnsi="Times New Roman" w:cs="Times New Roman"/>
          <w:sz w:val="24"/>
          <w:szCs w:val="24"/>
        </w:rPr>
        <w:t>dopo ampia discussione e analisi di tutti gli elementi che concorrono alla formulazione del giudizio finale,</w:t>
      </w:r>
      <w:r w:rsidRPr="001368FD">
        <w:rPr>
          <w:rFonts w:ascii="Times New Roman" w:eastAsia="Times New Roman" w:hAnsi="Times New Roman" w:cs="Times New Roman"/>
          <w:bCs/>
          <w:sz w:val="24"/>
          <w:szCs w:val="24"/>
          <w:lang w:eastAsia="it-IT"/>
        </w:rPr>
        <w:t xml:space="preserve"> considerati i criteri deliberati dal Collegio Docenti, considerati i requisiti minimi delle singole programmazioni disciplinari e tutti gli elementi concernenti </w:t>
      </w:r>
      <w:r w:rsidRPr="001368FD">
        <w:rPr>
          <w:rFonts w:ascii="Times New Roman" w:eastAsia="Times New Roman" w:hAnsi="Times New Roman" w:cs="Times New Roman"/>
          <w:bCs/>
          <w:sz w:val="24"/>
          <w:szCs w:val="24"/>
          <w:lang w:eastAsia="it-IT"/>
        </w:rPr>
        <w:lastRenderedPageBreak/>
        <w:t xml:space="preserve">l’apprendimento, l’impegno e la partecipazione, </w:t>
      </w:r>
      <w:r w:rsidRPr="001368FD">
        <w:rPr>
          <w:rFonts w:ascii="Times New Roman" w:eastAsia="Times New Roman" w:hAnsi="Times New Roman" w:cs="Times New Roman"/>
          <w:bCs/>
          <w:i/>
          <w:sz w:val="24"/>
          <w:szCs w:val="24"/>
          <w:lang w:eastAsia="it-IT"/>
        </w:rPr>
        <w:t xml:space="preserve">tenuto conto del </w:t>
      </w:r>
      <w:proofErr w:type="spellStart"/>
      <w:r w:rsidRPr="001368FD">
        <w:rPr>
          <w:rFonts w:ascii="Times New Roman" w:eastAsia="Times New Roman" w:hAnsi="Times New Roman" w:cs="Times New Roman"/>
          <w:bCs/>
          <w:i/>
          <w:sz w:val="24"/>
          <w:szCs w:val="24"/>
          <w:lang w:eastAsia="it-IT"/>
        </w:rPr>
        <w:t>P</w:t>
      </w:r>
      <w:r w:rsidR="00546EF1">
        <w:rPr>
          <w:rFonts w:ascii="Times New Roman" w:eastAsia="Times New Roman" w:hAnsi="Times New Roman" w:cs="Times New Roman"/>
          <w:bCs/>
          <w:i/>
          <w:sz w:val="24"/>
          <w:szCs w:val="24"/>
          <w:lang w:eastAsia="it-IT"/>
        </w:rPr>
        <w:t>.</w:t>
      </w:r>
      <w:r w:rsidRPr="001368FD">
        <w:rPr>
          <w:rFonts w:ascii="Times New Roman" w:eastAsia="Times New Roman" w:hAnsi="Times New Roman" w:cs="Times New Roman"/>
          <w:bCs/>
          <w:i/>
          <w:sz w:val="24"/>
          <w:szCs w:val="24"/>
          <w:lang w:eastAsia="it-IT"/>
        </w:rPr>
        <w:t>D</w:t>
      </w:r>
      <w:r w:rsidR="00546EF1">
        <w:rPr>
          <w:rFonts w:ascii="Times New Roman" w:eastAsia="Times New Roman" w:hAnsi="Times New Roman" w:cs="Times New Roman"/>
          <w:bCs/>
          <w:i/>
          <w:sz w:val="24"/>
          <w:szCs w:val="24"/>
          <w:lang w:eastAsia="it-IT"/>
        </w:rPr>
        <w:t>.</w:t>
      </w:r>
      <w:r w:rsidRPr="001368FD">
        <w:rPr>
          <w:rFonts w:ascii="Times New Roman" w:eastAsia="Times New Roman" w:hAnsi="Times New Roman" w:cs="Times New Roman"/>
          <w:bCs/>
          <w:i/>
          <w:sz w:val="24"/>
          <w:szCs w:val="24"/>
          <w:lang w:eastAsia="it-IT"/>
        </w:rPr>
        <w:t>P</w:t>
      </w:r>
      <w:r w:rsidR="00546EF1">
        <w:rPr>
          <w:rFonts w:ascii="Times New Roman" w:eastAsia="Times New Roman" w:hAnsi="Times New Roman" w:cs="Times New Roman"/>
          <w:bCs/>
          <w:i/>
          <w:sz w:val="24"/>
          <w:szCs w:val="24"/>
          <w:lang w:eastAsia="it-IT"/>
        </w:rPr>
        <w:t>.</w:t>
      </w:r>
      <w:proofErr w:type="spellEnd"/>
      <w:r w:rsidRPr="001368FD">
        <w:rPr>
          <w:rFonts w:ascii="Times New Roman" w:eastAsia="Times New Roman" w:hAnsi="Times New Roman" w:cs="Times New Roman"/>
          <w:bCs/>
          <w:sz w:val="24"/>
          <w:szCs w:val="24"/>
          <w:lang w:eastAsia="it-IT"/>
        </w:rPr>
        <w:t xml:space="preserve"> </w:t>
      </w:r>
      <w:r w:rsidRPr="001368FD">
        <w:rPr>
          <w:rFonts w:ascii="Times New Roman" w:eastAsia="Times New Roman" w:hAnsi="Times New Roman" w:cs="Times New Roman"/>
          <w:bCs/>
          <w:i/>
          <w:sz w:val="24"/>
          <w:szCs w:val="24"/>
          <w:lang w:eastAsia="it-IT"/>
        </w:rPr>
        <w:t xml:space="preserve">e relativi strumenti compensativi e misure </w:t>
      </w:r>
      <w:proofErr w:type="spellStart"/>
      <w:r w:rsidRPr="001368FD">
        <w:rPr>
          <w:rFonts w:ascii="Times New Roman" w:eastAsia="Times New Roman" w:hAnsi="Times New Roman" w:cs="Times New Roman"/>
          <w:bCs/>
          <w:i/>
          <w:sz w:val="24"/>
          <w:szCs w:val="24"/>
          <w:lang w:eastAsia="it-IT"/>
        </w:rPr>
        <w:t>dispensative</w:t>
      </w:r>
      <w:proofErr w:type="spellEnd"/>
      <w:r w:rsidRPr="001368FD">
        <w:rPr>
          <w:rFonts w:ascii="Times New Roman" w:eastAsia="Times New Roman" w:hAnsi="Times New Roman" w:cs="Times New Roman"/>
          <w:bCs/>
          <w:sz w:val="24"/>
          <w:szCs w:val="24"/>
          <w:lang w:eastAsia="it-IT"/>
        </w:rPr>
        <w:t>/</w:t>
      </w:r>
      <w:r w:rsidRPr="001368FD">
        <w:rPr>
          <w:rFonts w:ascii="Times New Roman" w:eastAsia="Times New Roman" w:hAnsi="Times New Roman" w:cs="Times New Roman"/>
          <w:bCs/>
          <w:i/>
          <w:sz w:val="24"/>
          <w:szCs w:val="24"/>
          <w:lang w:eastAsia="it-IT"/>
        </w:rPr>
        <w:t>PEI/PEP e relative</w:t>
      </w:r>
      <w:r w:rsidRPr="001368FD">
        <w:rPr>
          <w:rFonts w:ascii="Times New Roman" w:eastAsia="Times New Roman" w:hAnsi="Times New Roman" w:cs="Times New Roman"/>
          <w:bCs/>
          <w:sz w:val="24"/>
          <w:szCs w:val="24"/>
          <w:lang w:eastAsia="it-IT"/>
        </w:rPr>
        <w:t xml:space="preserve"> </w:t>
      </w:r>
      <w:r w:rsidRPr="001368FD">
        <w:rPr>
          <w:rFonts w:ascii="Times New Roman" w:eastAsia="Times New Roman" w:hAnsi="Times New Roman" w:cs="Times New Roman"/>
          <w:bCs/>
          <w:i/>
          <w:sz w:val="24"/>
          <w:szCs w:val="24"/>
          <w:lang w:eastAsia="it-IT"/>
        </w:rPr>
        <w:t>strategie didattiche</w:t>
      </w:r>
      <w:r w:rsidRPr="001368FD">
        <w:rPr>
          <w:rFonts w:ascii="Times New Roman" w:eastAsia="Times New Roman" w:hAnsi="Times New Roman" w:cs="Times New Roman"/>
          <w:bCs/>
          <w:sz w:val="24"/>
          <w:szCs w:val="24"/>
          <w:lang w:eastAsia="it-IT"/>
        </w:rPr>
        <w:t xml:space="preserve">, ha proceduto ad una valutazione complessiva della situazione </w:t>
      </w:r>
      <w:proofErr w:type="spellStart"/>
      <w:r w:rsidRPr="001368FD">
        <w:rPr>
          <w:rFonts w:ascii="Times New Roman" w:eastAsia="Times New Roman" w:hAnsi="Times New Roman" w:cs="Times New Roman"/>
          <w:bCs/>
          <w:sz w:val="24"/>
          <w:szCs w:val="24"/>
          <w:lang w:eastAsia="it-IT"/>
        </w:rPr>
        <w:t>didattico-educativa</w:t>
      </w:r>
      <w:proofErr w:type="spellEnd"/>
      <w:r w:rsidRPr="001368FD">
        <w:rPr>
          <w:rFonts w:ascii="Times New Roman" w:eastAsia="Times New Roman" w:hAnsi="Times New Roman" w:cs="Times New Roman"/>
          <w:bCs/>
          <w:sz w:val="24"/>
          <w:szCs w:val="24"/>
          <w:lang w:eastAsia="it-IT"/>
        </w:rPr>
        <w:t xml:space="preserve"> dell’alunno e ha constatato:</w:t>
      </w:r>
    </w:p>
    <w:p w:rsidR="000E6318" w:rsidRPr="001368FD" w:rsidRDefault="000E6318" w:rsidP="00546EF1">
      <w:pPr>
        <w:pStyle w:val="Standard"/>
        <w:numPr>
          <w:ilvl w:val="0"/>
          <w:numId w:val="6"/>
        </w:numPr>
        <w:spacing w:line="360" w:lineRule="auto"/>
        <w:ind w:left="284" w:hanging="284"/>
        <w:jc w:val="both"/>
        <w:rPr>
          <w:rFonts w:ascii="Times New Roman" w:hAnsi="Times New Roman" w:cs="Times New Roman"/>
          <w:i/>
        </w:rPr>
      </w:pPr>
      <w:r w:rsidRPr="001368FD">
        <w:rPr>
          <w:rFonts w:ascii="Times New Roman" w:eastAsia="Times New Roman" w:hAnsi="Times New Roman" w:cs="Times New Roman"/>
          <w:bCs/>
          <w:i/>
          <w:lang w:eastAsia="it-IT"/>
        </w:rPr>
        <w:t>La presenza di diffuse e/o gravi insufficienze nelle discipline (</w:t>
      </w:r>
      <w:proofErr w:type="spellStart"/>
      <w:r w:rsidRPr="001368FD">
        <w:rPr>
          <w:rFonts w:ascii="Times New Roman" w:eastAsia="Times New Roman" w:hAnsi="Times New Roman" w:cs="Times New Roman"/>
          <w:bCs/>
          <w:i/>
          <w:lang w:eastAsia="it-IT"/>
        </w:rPr>
        <w:t>Materia-voto</w:t>
      </w:r>
      <w:proofErr w:type="spellEnd"/>
      <w:r w:rsidRPr="001368FD">
        <w:rPr>
          <w:rFonts w:ascii="Times New Roman" w:eastAsia="Times New Roman" w:hAnsi="Times New Roman" w:cs="Times New Roman"/>
          <w:bCs/>
          <w:i/>
          <w:lang w:eastAsia="it-IT"/>
        </w:rPr>
        <w:t xml:space="preserve">) che </w:t>
      </w:r>
      <w:r w:rsidRPr="001368FD">
        <w:rPr>
          <w:rFonts w:ascii="Times New Roman" w:hAnsi="Times New Roman" w:cs="Times New Roman"/>
          <w:i/>
        </w:rPr>
        <w:t>pregiudicano irrimediabilmente la possibilità di frequentare con profitto la classe successiva anche con l’attivazione di mirati interventi didattici</w:t>
      </w:r>
      <w:r w:rsidRPr="001368FD">
        <w:rPr>
          <w:rFonts w:ascii="Times New Roman" w:eastAsia="Times New Roman" w:hAnsi="Times New Roman" w:cs="Times New Roman"/>
          <w:bCs/>
          <w:i/>
          <w:lang w:eastAsia="it-IT"/>
        </w:rPr>
        <w:t xml:space="preserve">. </w:t>
      </w:r>
      <w:r w:rsidRPr="001368FD">
        <w:rPr>
          <w:rFonts w:ascii="Times New Roman" w:hAnsi="Times New Roman" w:cs="Times New Roman"/>
          <w:i/>
        </w:rPr>
        <w:t>Tale situazione, peraltro, conferma quanto già emerso</w:t>
      </w:r>
      <w:r w:rsidR="00546EF1">
        <w:rPr>
          <w:rFonts w:ascii="Times New Roman" w:hAnsi="Times New Roman" w:cs="Times New Roman"/>
          <w:i/>
        </w:rPr>
        <w:t xml:space="preserve"> e verbalizzato nei precedenti Consigli di C</w:t>
      </w:r>
      <w:r w:rsidRPr="001368FD">
        <w:rPr>
          <w:rFonts w:ascii="Times New Roman" w:hAnsi="Times New Roman" w:cs="Times New Roman"/>
          <w:i/>
        </w:rPr>
        <w:t xml:space="preserve">lasse, a seguito dei quali erano stati presi gli opportuni contatti con la famiglia (lettera) ed erano state attivate specifiche iniziative di recupero </w:t>
      </w:r>
      <w:r w:rsidRPr="001368FD">
        <w:rPr>
          <w:rFonts w:ascii="Times New Roman" w:eastAsia="Times New Roman" w:hAnsi="Times New Roman" w:cs="Times New Roman"/>
          <w:bCs/>
          <w:i/>
          <w:lang w:eastAsia="it-IT"/>
        </w:rPr>
        <w:t>offerte dalla scuola e dai docenti interessati.</w:t>
      </w:r>
    </w:p>
    <w:p w:rsidR="000E6318" w:rsidRDefault="000E6318" w:rsidP="00546EF1">
      <w:pPr>
        <w:pStyle w:val="Paragrafoelenco"/>
        <w:numPr>
          <w:ilvl w:val="0"/>
          <w:numId w:val="6"/>
        </w:numPr>
        <w:spacing w:after="0" w:line="360" w:lineRule="auto"/>
        <w:ind w:left="284" w:hanging="284"/>
        <w:jc w:val="both"/>
        <w:rPr>
          <w:rFonts w:ascii="Times New Roman" w:eastAsia="Times New Roman" w:hAnsi="Times New Roman" w:cs="Times New Roman"/>
          <w:bCs/>
          <w:i/>
          <w:sz w:val="24"/>
          <w:szCs w:val="24"/>
          <w:lang w:eastAsia="it-IT"/>
        </w:rPr>
      </w:pPr>
      <w:r w:rsidRPr="001368FD">
        <w:rPr>
          <w:rFonts w:ascii="Times New Roman" w:eastAsia="Times New Roman" w:hAnsi="Times New Roman" w:cs="Times New Roman"/>
          <w:bCs/>
          <w:i/>
          <w:sz w:val="24"/>
          <w:szCs w:val="24"/>
          <w:lang w:eastAsia="it-IT"/>
        </w:rPr>
        <w:t xml:space="preserve">Una frequenza irregolare, un interesse scarso, un impegno incostante e un atteggiamento superficiale durante le attività </w:t>
      </w:r>
      <w:r w:rsidR="00546EF1">
        <w:rPr>
          <w:rFonts w:ascii="Times New Roman" w:eastAsia="Times New Roman" w:hAnsi="Times New Roman" w:cs="Times New Roman"/>
          <w:bCs/>
          <w:i/>
          <w:sz w:val="24"/>
          <w:szCs w:val="24"/>
          <w:lang w:eastAsia="it-IT"/>
        </w:rPr>
        <w:t xml:space="preserve">curricolari e </w:t>
      </w:r>
      <w:r w:rsidRPr="001368FD">
        <w:rPr>
          <w:rFonts w:ascii="Times New Roman" w:eastAsia="Times New Roman" w:hAnsi="Times New Roman" w:cs="Times New Roman"/>
          <w:bCs/>
          <w:i/>
          <w:sz w:val="24"/>
          <w:szCs w:val="24"/>
          <w:lang w:eastAsia="it-IT"/>
        </w:rPr>
        <w:t>di recupero.</w:t>
      </w:r>
    </w:p>
    <w:p w:rsidR="00546EF1" w:rsidRPr="00546EF1" w:rsidRDefault="00546EF1" w:rsidP="00546EF1">
      <w:pPr>
        <w:pStyle w:val="Paragrafoelenco"/>
        <w:spacing w:after="0" w:line="360" w:lineRule="auto"/>
        <w:ind w:left="284"/>
        <w:jc w:val="both"/>
        <w:rPr>
          <w:rFonts w:ascii="Times New Roman" w:eastAsia="Times New Roman" w:hAnsi="Times New Roman" w:cs="Times New Roman"/>
          <w:bCs/>
          <w:i/>
          <w:sz w:val="24"/>
          <w:szCs w:val="24"/>
          <w:lang w:eastAsia="it-IT"/>
        </w:rPr>
      </w:pPr>
    </w:p>
    <w:p w:rsidR="00A52224" w:rsidRDefault="000E6318" w:rsidP="00A52224">
      <w:pPr>
        <w:pStyle w:val="Paragrafoelenco"/>
        <w:numPr>
          <w:ilvl w:val="0"/>
          <w:numId w:val="6"/>
        </w:numPr>
        <w:spacing w:after="0" w:line="360" w:lineRule="auto"/>
        <w:ind w:left="284" w:hanging="284"/>
        <w:jc w:val="both"/>
        <w:rPr>
          <w:rFonts w:ascii="Times New Roman" w:eastAsia="Times New Roman" w:hAnsi="Times New Roman" w:cs="Times New Roman"/>
          <w:bCs/>
          <w:i/>
          <w:sz w:val="24"/>
          <w:szCs w:val="24"/>
          <w:lang w:eastAsia="it-IT"/>
        </w:rPr>
      </w:pPr>
      <w:r w:rsidRPr="001368FD">
        <w:rPr>
          <w:rFonts w:ascii="Times New Roman" w:eastAsia="Times New Roman" w:hAnsi="Times New Roman" w:cs="Times New Roman"/>
          <w:bCs/>
          <w:i/>
          <w:sz w:val="24"/>
          <w:szCs w:val="24"/>
          <w:lang w:eastAsia="it-IT"/>
        </w:rPr>
        <w:t>Pertanto, ritenuto che l'allievo non abbia raggiunto gli obiettivi formativi e di contenuto propri delle discipline interessate e che non possa affrontare proficuamente la classe successiva, il Consiglio di Classe delibera, all’unanimità/a maggioranza la NON AMMISSIONE alla classe successiva.</w:t>
      </w:r>
    </w:p>
    <w:p w:rsidR="00A52224" w:rsidRPr="00A52224" w:rsidRDefault="00A52224" w:rsidP="00A52224">
      <w:pPr>
        <w:pStyle w:val="Paragrafoelenco"/>
        <w:rPr>
          <w:rFonts w:ascii="Times New Roman" w:eastAsia="Times New Roman" w:hAnsi="Times New Roman" w:cs="Times New Roman"/>
          <w:bCs/>
          <w:i/>
          <w:sz w:val="24"/>
          <w:szCs w:val="24"/>
          <w:lang w:eastAsia="it-IT"/>
        </w:rPr>
      </w:pPr>
    </w:p>
    <w:p w:rsidR="000E6318" w:rsidRPr="00A52224" w:rsidRDefault="000E6318" w:rsidP="00A52224">
      <w:pPr>
        <w:pStyle w:val="Paragrafoelenco"/>
        <w:spacing w:after="0" w:line="360" w:lineRule="auto"/>
        <w:ind w:left="284"/>
        <w:jc w:val="both"/>
        <w:rPr>
          <w:rFonts w:ascii="Times New Roman" w:eastAsia="Times New Roman" w:hAnsi="Times New Roman" w:cs="Times New Roman"/>
          <w:bCs/>
          <w:i/>
          <w:sz w:val="24"/>
          <w:szCs w:val="24"/>
          <w:lang w:eastAsia="it-IT"/>
        </w:rPr>
      </w:pPr>
      <w:r w:rsidRPr="00A52224">
        <w:rPr>
          <w:rFonts w:ascii="Times New Roman" w:eastAsia="Times New Roman" w:hAnsi="Times New Roman" w:cs="Times New Roman"/>
          <w:bCs/>
          <w:i/>
          <w:sz w:val="24"/>
          <w:szCs w:val="24"/>
          <w:lang w:eastAsia="it-IT"/>
        </w:rPr>
        <w:t>Il Consiglio di Classe ritiene che la permanenza nella stessa classe possa consentire all’alunno di colmare le gravi lacune al fine di proseguire gli studi nel medesimo indirizzo, a fronte di un impegno costante e approfondito.</w:t>
      </w:r>
    </w:p>
    <w:p w:rsidR="000E6318" w:rsidRPr="001368FD" w:rsidRDefault="000E6318" w:rsidP="001368FD">
      <w:pPr>
        <w:pStyle w:val="Paragrafoelenco"/>
        <w:spacing w:after="0" w:line="360" w:lineRule="auto"/>
        <w:jc w:val="both"/>
        <w:rPr>
          <w:rFonts w:ascii="Times New Roman" w:eastAsia="Times New Roman" w:hAnsi="Times New Roman" w:cs="Times New Roman"/>
          <w:bCs/>
          <w:i/>
          <w:sz w:val="24"/>
          <w:szCs w:val="24"/>
          <w:lang w:eastAsia="it-IT"/>
        </w:rPr>
      </w:pPr>
    </w:p>
    <w:p w:rsidR="000E6318" w:rsidRPr="00AC31BA" w:rsidRDefault="00A52224" w:rsidP="00AC31BA">
      <w:pPr>
        <w:pStyle w:val="Paragrafoelenco"/>
        <w:spacing w:after="0" w:line="360" w:lineRule="auto"/>
        <w:ind w:left="284"/>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oppure</w:t>
      </w:r>
    </w:p>
    <w:p w:rsidR="000E6318" w:rsidRPr="001368FD" w:rsidRDefault="000E6318" w:rsidP="00A52224">
      <w:pPr>
        <w:pStyle w:val="Paragrafoelenco"/>
        <w:spacing w:after="0" w:line="360" w:lineRule="auto"/>
        <w:ind w:left="284"/>
        <w:jc w:val="both"/>
        <w:rPr>
          <w:rFonts w:ascii="Times New Roman" w:eastAsia="Times New Roman" w:hAnsi="Times New Roman" w:cs="Times New Roman"/>
          <w:bCs/>
          <w:i/>
          <w:sz w:val="24"/>
          <w:szCs w:val="24"/>
          <w:lang w:eastAsia="it-IT"/>
        </w:rPr>
      </w:pPr>
      <w:r w:rsidRPr="001368FD">
        <w:rPr>
          <w:rFonts w:ascii="Times New Roman" w:eastAsia="Times New Roman" w:hAnsi="Times New Roman" w:cs="Times New Roman"/>
          <w:bCs/>
          <w:i/>
          <w:sz w:val="24"/>
          <w:szCs w:val="24"/>
          <w:lang w:eastAsia="it-IT"/>
        </w:rPr>
        <w:t xml:space="preserve">Il Consiglio di Classe ritiene che la permanenza nella classe non possa consentire all’alunno di colmare le gravi lacune al fine di proseguire gli studi nel medesimo </w:t>
      </w:r>
      <w:r w:rsidR="00A52224">
        <w:rPr>
          <w:rFonts w:ascii="Times New Roman" w:eastAsia="Times New Roman" w:hAnsi="Times New Roman" w:cs="Times New Roman"/>
          <w:bCs/>
          <w:i/>
          <w:sz w:val="24"/>
          <w:szCs w:val="24"/>
          <w:lang w:eastAsia="it-IT"/>
        </w:rPr>
        <w:t xml:space="preserve">indirizzo e pertanto propone il </w:t>
      </w:r>
      <w:proofErr w:type="spellStart"/>
      <w:r w:rsidRPr="001368FD">
        <w:rPr>
          <w:rFonts w:ascii="Times New Roman" w:eastAsia="Times New Roman" w:hAnsi="Times New Roman" w:cs="Times New Roman"/>
          <w:bCs/>
          <w:i/>
          <w:sz w:val="24"/>
          <w:szCs w:val="24"/>
          <w:lang w:eastAsia="it-IT"/>
        </w:rPr>
        <w:t>riorientamento</w:t>
      </w:r>
      <w:proofErr w:type="spellEnd"/>
      <w:r w:rsidRPr="001368FD">
        <w:rPr>
          <w:rFonts w:ascii="Times New Roman" w:eastAsia="Times New Roman" w:hAnsi="Times New Roman" w:cs="Times New Roman"/>
          <w:bCs/>
          <w:i/>
          <w:sz w:val="24"/>
          <w:szCs w:val="24"/>
          <w:lang w:eastAsia="it-IT"/>
        </w:rPr>
        <w:t xml:space="preserve"> verso un percorso formativo maggiormente adegu</w:t>
      </w:r>
      <w:r w:rsidR="00A52224">
        <w:rPr>
          <w:rFonts w:ascii="Times New Roman" w:eastAsia="Times New Roman" w:hAnsi="Times New Roman" w:cs="Times New Roman"/>
          <w:bCs/>
          <w:i/>
          <w:sz w:val="24"/>
          <w:szCs w:val="24"/>
          <w:lang w:eastAsia="it-IT"/>
        </w:rPr>
        <w:t>ato alle sue</w:t>
      </w:r>
      <w:r w:rsidRPr="001368FD">
        <w:rPr>
          <w:rFonts w:ascii="Times New Roman" w:eastAsia="Times New Roman" w:hAnsi="Times New Roman" w:cs="Times New Roman"/>
          <w:bCs/>
          <w:i/>
          <w:sz w:val="24"/>
          <w:szCs w:val="24"/>
          <w:lang w:eastAsia="it-IT"/>
        </w:rPr>
        <w:t xml:space="preserve"> caratteristiche.</w:t>
      </w:r>
    </w:p>
    <w:p w:rsidR="000E6318" w:rsidRPr="001368FD" w:rsidRDefault="000E6318" w:rsidP="00A52224">
      <w:pPr>
        <w:pStyle w:val="Paragrafoelenco"/>
        <w:spacing w:after="0" w:line="360" w:lineRule="auto"/>
        <w:ind w:left="284"/>
        <w:jc w:val="both"/>
        <w:rPr>
          <w:rFonts w:ascii="Times New Roman" w:eastAsia="Times New Roman" w:hAnsi="Times New Roman" w:cs="Times New Roman"/>
          <w:bCs/>
          <w:i/>
          <w:sz w:val="24"/>
          <w:szCs w:val="24"/>
          <w:lang w:eastAsia="it-IT"/>
        </w:rPr>
      </w:pPr>
    </w:p>
    <w:p w:rsidR="000E6318" w:rsidRPr="00AC31BA" w:rsidRDefault="00A52224" w:rsidP="00AC31BA">
      <w:pPr>
        <w:pStyle w:val="Paragrafoelenco"/>
        <w:spacing w:after="0" w:line="360" w:lineRule="auto"/>
        <w:ind w:left="284"/>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oppure</w:t>
      </w:r>
    </w:p>
    <w:p w:rsidR="000E6318" w:rsidRPr="001368FD" w:rsidRDefault="000E6318" w:rsidP="00A52224">
      <w:pPr>
        <w:pStyle w:val="Paragrafoelenco"/>
        <w:spacing w:after="0" w:line="360" w:lineRule="auto"/>
        <w:ind w:left="284"/>
        <w:jc w:val="both"/>
        <w:rPr>
          <w:rFonts w:ascii="Times New Roman" w:eastAsia="Times New Roman" w:hAnsi="Times New Roman" w:cs="Times New Roman"/>
          <w:bCs/>
          <w:i/>
          <w:sz w:val="24"/>
          <w:szCs w:val="24"/>
          <w:lang w:eastAsia="it-IT"/>
        </w:rPr>
      </w:pPr>
      <w:r w:rsidRPr="001368FD">
        <w:rPr>
          <w:rFonts w:ascii="Times New Roman" w:eastAsia="Times New Roman" w:hAnsi="Times New Roman" w:cs="Times New Roman"/>
          <w:bCs/>
          <w:i/>
          <w:sz w:val="24"/>
          <w:szCs w:val="24"/>
          <w:lang w:eastAsia="it-IT"/>
        </w:rPr>
        <w:t xml:space="preserve">Il Consiglio di Classe, accertata l’impossibilità per l’alunno di permanere nella stessa classe, propone il </w:t>
      </w:r>
      <w:proofErr w:type="spellStart"/>
      <w:r w:rsidRPr="001368FD">
        <w:rPr>
          <w:rFonts w:ascii="Times New Roman" w:eastAsia="Times New Roman" w:hAnsi="Times New Roman" w:cs="Times New Roman"/>
          <w:bCs/>
          <w:i/>
          <w:sz w:val="24"/>
          <w:szCs w:val="24"/>
          <w:lang w:eastAsia="it-IT"/>
        </w:rPr>
        <w:t>riorientamento</w:t>
      </w:r>
      <w:proofErr w:type="spellEnd"/>
      <w:r w:rsidRPr="001368FD">
        <w:rPr>
          <w:rFonts w:ascii="Times New Roman" w:eastAsia="Times New Roman" w:hAnsi="Times New Roman" w:cs="Times New Roman"/>
          <w:bCs/>
          <w:i/>
          <w:sz w:val="24"/>
          <w:szCs w:val="24"/>
          <w:lang w:eastAsia="it-IT"/>
        </w:rPr>
        <w:t xml:space="preserve"> verso un percorso formativo ma</w:t>
      </w:r>
      <w:r w:rsidR="00A52224">
        <w:rPr>
          <w:rFonts w:ascii="Times New Roman" w:eastAsia="Times New Roman" w:hAnsi="Times New Roman" w:cs="Times New Roman"/>
          <w:bCs/>
          <w:i/>
          <w:sz w:val="24"/>
          <w:szCs w:val="24"/>
          <w:lang w:eastAsia="it-IT"/>
        </w:rPr>
        <w:t>ggiormente adeguato alle sue</w:t>
      </w:r>
      <w:r w:rsidRPr="001368FD">
        <w:rPr>
          <w:rFonts w:ascii="Times New Roman" w:eastAsia="Times New Roman" w:hAnsi="Times New Roman" w:cs="Times New Roman"/>
          <w:bCs/>
          <w:i/>
          <w:sz w:val="24"/>
          <w:szCs w:val="24"/>
          <w:lang w:eastAsia="it-IT"/>
        </w:rPr>
        <w:t xml:space="preserve"> caratteristiche.</w:t>
      </w:r>
    </w:p>
    <w:p w:rsidR="000E6318" w:rsidRPr="001368FD" w:rsidRDefault="000E6318" w:rsidP="00A52224">
      <w:pPr>
        <w:pStyle w:val="Standard"/>
        <w:spacing w:line="360" w:lineRule="auto"/>
        <w:ind w:left="284"/>
        <w:jc w:val="both"/>
        <w:rPr>
          <w:rFonts w:ascii="Times New Roman" w:hAnsi="Times New Roman" w:cs="Times New Roman"/>
        </w:rPr>
      </w:pPr>
    </w:p>
    <w:p w:rsidR="000E6318" w:rsidRPr="001368FD" w:rsidRDefault="000E6318" w:rsidP="001368FD">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L'alunno </w:t>
      </w:r>
      <w:proofErr w:type="spellStart"/>
      <w:r w:rsidRPr="001368FD">
        <w:rPr>
          <w:rFonts w:ascii="Times New Roman" w:hAnsi="Times New Roman" w:cs="Times New Roman"/>
        </w:rPr>
        <w:t>………………</w:t>
      </w:r>
      <w:proofErr w:type="spellEnd"/>
      <w:r w:rsidRPr="001368FD">
        <w:rPr>
          <w:rFonts w:ascii="Times New Roman" w:hAnsi="Times New Roman" w:cs="Times New Roman"/>
        </w:rPr>
        <w:t>.. avendo superato il 25% di assenze sul monte ore complessivo risulta escluso dallo scrutinio, ai sensi dell’art. 14 comma 7 del DPR 122/2009.</w:t>
      </w:r>
    </w:p>
    <w:p w:rsidR="00A66D1F" w:rsidRDefault="00A66D1F" w:rsidP="001368FD">
      <w:pPr>
        <w:pStyle w:val="Standard"/>
        <w:spacing w:line="360" w:lineRule="auto"/>
        <w:jc w:val="both"/>
        <w:rPr>
          <w:rFonts w:ascii="Times New Roman" w:hAnsi="Times New Roman" w:cs="Times New Roman"/>
        </w:rPr>
      </w:pPr>
      <w:r>
        <w:rPr>
          <w:rFonts w:ascii="Times New Roman" w:hAnsi="Times New Roman" w:cs="Times New Roman"/>
        </w:rPr>
        <w:lastRenderedPageBreak/>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A66D1F" w:rsidRPr="00E95216" w:rsidRDefault="000E6318" w:rsidP="00E95216">
      <w:pPr>
        <w:pStyle w:val="Standard"/>
        <w:numPr>
          <w:ilvl w:val="0"/>
          <w:numId w:val="5"/>
        </w:numPr>
        <w:spacing w:line="360" w:lineRule="auto"/>
        <w:ind w:left="284" w:hanging="284"/>
        <w:jc w:val="both"/>
        <w:rPr>
          <w:rFonts w:ascii="Times New Roman" w:hAnsi="Times New Roman" w:cs="Times New Roman"/>
        </w:rPr>
      </w:pPr>
      <w:r w:rsidRPr="001368FD">
        <w:rPr>
          <w:rFonts w:ascii="Times New Roman" w:eastAsia="Times New Roman" w:hAnsi="Times New Roman" w:cs="Times New Roman"/>
          <w:lang w:eastAsia="it-IT"/>
        </w:rPr>
        <w:t xml:space="preserve">la </w:t>
      </w:r>
      <w:r w:rsidRPr="001368FD">
        <w:rPr>
          <w:rFonts w:ascii="Times New Roman" w:eastAsia="Times New Roman" w:hAnsi="Times New Roman" w:cs="Times New Roman"/>
          <w:b/>
          <w:bCs/>
          <w:lang w:eastAsia="it-IT"/>
        </w:rPr>
        <w:t>SOSPENSIONE DEL GIUDIZIO DEI SEGUENTI ALUNNI</w:t>
      </w:r>
    </w:p>
    <w:tbl>
      <w:tblPr>
        <w:tblStyle w:val="Grigliatabella"/>
        <w:tblW w:w="9719" w:type="dxa"/>
        <w:jc w:val="center"/>
        <w:tblInd w:w="27" w:type="dxa"/>
        <w:tblLook w:val="04A0"/>
      </w:tblPr>
      <w:tblGrid>
        <w:gridCol w:w="535"/>
        <w:gridCol w:w="3138"/>
        <w:gridCol w:w="1768"/>
        <w:gridCol w:w="4278"/>
      </w:tblGrid>
      <w:tr w:rsidR="00FD0286" w:rsidRPr="001368FD" w:rsidTr="00FD0286">
        <w:trPr>
          <w:jc w:val="center"/>
        </w:trPr>
        <w:tc>
          <w:tcPr>
            <w:tcW w:w="535"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313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b/>
                <w:i/>
                <w:sz w:val="24"/>
                <w:szCs w:val="24"/>
                <w:lang w:eastAsia="it-IT"/>
              </w:rPr>
            </w:pPr>
            <w:r w:rsidRPr="001368FD">
              <w:rPr>
                <w:rFonts w:ascii="Times New Roman" w:eastAsia="Times New Roman" w:hAnsi="Times New Roman" w:cs="Times New Roman"/>
                <w:b/>
                <w:i/>
                <w:sz w:val="24"/>
                <w:szCs w:val="24"/>
                <w:lang w:eastAsia="it-IT"/>
              </w:rPr>
              <w:t>Cognome e nome</w:t>
            </w:r>
          </w:p>
        </w:tc>
        <w:tc>
          <w:tcPr>
            <w:tcW w:w="176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b/>
                <w:i/>
                <w:sz w:val="24"/>
                <w:szCs w:val="24"/>
                <w:lang w:eastAsia="it-IT"/>
              </w:rPr>
            </w:pPr>
            <w:r w:rsidRPr="001368FD">
              <w:rPr>
                <w:rFonts w:ascii="Times New Roman" w:eastAsia="Times New Roman" w:hAnsi="Times New Roman" w:cs="Times New Roman"/>
                <w:b/>
                <w:i/>
                <w:sz w:val="24"/>
                <w:szCs w:val="24"/>
                <w:lang w:eastAsia="it-IT"/>
              </w:rPr>
              <w:t>Unanimità</w:t>
            </w:r>
          </w:p>
        </w:tc>
        <w:tc>
          <w:tcPr>
            <w:tcW w:w="4278" w:type="dxa"/>
          </w:tcPr>
          <w:p w:rsidR="00FD0286" w:rsidRDefault="00FD0286" w:rsidP="00DB71E5">
            <w:pPr>
              <w:pStyle w:val="Paragrafoelenco"/>
              <w:spacing w:line="360" w:lineRule="auto"/>
              <w:ind w:left="0"/>
              <w:jc w:val="both"/>
              <w:rPr>
                <w:rFonts w:ascii="Times New Roman" w:eastAsia="Times New Roman" w:hAnsi="Times New Roman" w:cs="Times New Roman"/>
                <w:b/>
                <w:i/>
                <w:sz w:val="24"/>
                <w:szCs w:val="24"/>
                <w:lang w:eastAsia="it-IT"/>
              </w:rPr>
            </w:pPr>
            <w:r w:rsidRPr="001368FD">
              <w:rPr>
                <w:rFonts w:ascii="Times New Roman" w:eastAsia="Times New Roman" w:hAnsi="Times New Roman" w:cs="Times New Roman"/>
                <w:b/>
                <w:i/>
                <w:sz w:val="24"/>
                <w:szCs w:val="24"/>
                <w:lang w:eastAsia="it-IT"/>
              </w:rPr>
              <w:t xml:space="preserve">Maggioranza </w:t>
            </w:r>
          </w:p>
          <w:p w:rsidR="00FD0286" w:rsidRPr="00604A77" w:rsidRDefault="00FD0286" w:rsidP="00DB71E5">
            <w:pPr>
              <w:pStyle w:val="Paragrafoelenco"/>
              <w:spacing w:line="360" w:lineRule="auto"/>
              <w:ind w:left="0"/>
              <w:jc w:val="both"/>
              <w:rPr>
                <w:rFonts w:ascii="Times New Roman" w:eastAsia="Times New Roman" w:hAnsi="Times New Roman" w:cs="Times New Roman"/>
                <w:i/>
                <w:sz w:val="24"/>
                <w:szCs w:val="24"/>
                <w:lang w:eastAsia="it-IT"/>
              </w:rPr>
            </w:pPr>
            <w:r w:rsidRPr="00604A77">
              <w:rPr>
                <w:rFonts w:ascii="Times New Roman" w:eastAsia="Times New Roman" w:hAnsi="Times New Roman" w:cs="Times New Roman"/>
                <w:i/>
                <w:sz w:val="24"/>
                <w:szCs w:val="24"/>
                <w:lang w:eastAsia="it-IT"/>
              </w:rPr>
              <w:t>(voti favorevoli</w:t>
            </w:r>
            <w:r>
              <w:rPr>
                <w:rFonts w:ascii="Times New Roman" w:eastAsia="Times New Roman" w:hAnsi="Times New Roman" w:cs="Times New Roman"/>
                <w:i/>
                <w:sz w:val="24"/>
                <w:szCs w:val="24"/>
                <w:lang w:eastAsia="it-IT"/>
              </w:rPr>
              <w:t xml:space="preserve"> sospensione</w:t>
            </w:r>
            <w:r w:rsidRPr="00604A77">
              <w:rPr>
                <w:rFonts w:ascii="Times New Roman" w:eastAsia="Times New Roman" w:hAnsi="Times New Roman" w:cs="Times New Roman"/>
                <w:i/>
                <w:sz w:val="24"/>
                <w:szCs w:val="24"/>
                <w:lang w:eastAsia="it-IT"/>
              </w:rPr>
              <w:t>/voti contrari)</w:t>
            </w:r>
          </w:p>
        </w:tc>
      </w:tr>
      <w:tr w:rsidR="00FD0286" w:rsidRPr="001368FD" w:rsidTr="00FD0286">
        <w:trPr>
          <w:jc w:val="center"/>
        </w:trPr>
        <w:tc>
          <w:tcPr>
            <w:tcW w:w="535"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313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U</w:t>
            </w:r>
          </w:p>
        </w:tc>
        <w:tc>
          <w:tcPr>
            <w:tcW w:w="4278" w:type="dxa"/>
          </w:tcPr>
          <w:p w:rsidR="00FD0286"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 </w:t>
            </w:r>
          </w:p>
          <w:p w:rsidR="00FD0286"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favorevoli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voti contrari </w:t>
            </w:r>
            <w:proofErr w:type="spellStart"/>
            <w:r w:rsidRPr="001368FD">
              <w:rPr>
                <w:rFonts w:ascii="Times New Roman" w:eastAsia="Times New Roman" w:hAnsi="Times New Roman" w:cs="Times New Roman"/>
                <w:sz w:val="24"/>
                <w:szCs w:val="24"/>
                <w:lang w:eastAsia="it-IT"/>
              </w:rPr>
              <w:t>n……</w:t>
            </w:r>
            <w:proofErr w:type="spellEnd"/>
            <w:r w:rsidRPr="001368FD">
              <w:rPr>
                <w:rFonts w:ascii="Times New Roman" w:eastAsia="Times New Roman" w:hAnsi="Times New Roman" w:cs="Times New Roman"/>
                <w:sz w:val="24"/>
                <w:szCs w:val="24"/>
                <w:lang w:eastAsia="it-IT"/>
              </w:rPr>
              <w:t>.</w:t>
            </w:r>
          </w:p>
        </w:tc>
      </w:tr>
      <w:tr w:rsidR="00FD0286" w:rsidRPr="001368FD" w:rsidTr="00FD0286">
        <w:trPr>
          <w:jc w:val="center"/>
        </w:trPr>
        <w:tc>
          <w:tcPr>
            <w:tcW w:w="535"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313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427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r>
      <w:tr w:rsidR="00FD0286" w:rsidRPr="001368FD" w:rsidTr="00FD0286">
        <w:trPr>
          <w:jc w:val="center"/>
        </w:trPr>
        <w:tc>
          <w:tcPr>
            <w:tcW w:w="535"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3</w:t>
            </w:r>
          </w:p>
        </w:tc>
        <w:tc>
          <w:tcPr>
            <w:tcW w:w="313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176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4278" w:type="dxa"/>
          </w:tcPr>
          <w:p w:rsidR="00FD0286" w:rsidRPr="001368FD" w:rsidRDefault="00FD0286" w:rsidP="00DB71E5">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pStyle w:val="Standard"/>
        <w:spacing w:line="360" w:lineRule="auto"/>
        <w:jc w:val="both"/>
        <w:rPr>
          <w:rFonts w:ascii="Times New Roman" w:hAnsi="Times New Roman" w:cs="Times New Roman"/>
        </w:rPr>
      </w:pP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avendo gli stessi riportato valutazioni insufficienti nelle discipline di seguito elencate.</w:t>
      </w:r>
    </w:p>
    <w:p w:rsidR="00FD0286" w:rsidRDefault="00FD0286" w:rsidP="001368FD">
      <w:pPr>
        <w:pStyle w:val="Standard"/>
        <w:spacing w:line="360" w:lineRule="auto"/>
        <w:jc w:val="both"/>
        <w:rPr>
          <w:rFonts w:ascii="Times New Roman" w:hAnsi="Times New Roman" w:cs="Times New Roman"/>
          <w:i/>
          <w:iCs/>
        </w:rPr>
      </w:pPr>
    </w:p>
    <w:p w:rsidR="000E6318" w:rsidRPr="001368FD" w:rsidRDefault="000E6318" w:rsidP="001368FD">
      <w:pPr>
        <w:pStyle w:val="Standard"/>
        <w:spacing w:line="360" w:lineRule="auto"/>
        <w:jc w:val="both"/>
        <w:rPr>
          <w:rFonts w:ascii="Times New Roman" w:hAnsi="Times New Roman" w:cs="Times New Roman"/>
          <w:i/>
          <w:iCs/>
        </w:rPr>
      </w:pPr>
      <w:r w:rsidRPr="001368FD">
        <w:rPr>
          <w:rFonts w:ascii="Times New Roman" w:hAnsi="Times New Roman" w:cs="Times New Roman"/>
          <w:i/>
          <w:iCs/>
        </w:rPr>
        <w:t>Per gli allievi con DSA</w:t>
      </w:r>
      <w:r w:rsidR="00FD0286">
        <w:rPr>
          <w:rFonts w:ascii="Times New Roman" w:hAnsi="Times New Roman" w:cs="Times New Roman"/>
          <w:i/>
          <w:iCs/>
        </w:rPr>
        <w:t>/BES</w:t>
      </w:r>
      <w:r w:rsidRPr="001368FD">
        <w:rPr>
          <w:rFonts w:ascii="Times New Roman" w:hAnsi="Times New Roman" w:cs="Times New Roman"/>
          <w:i/>
          <w:iCs/>
        </w:rPr>
        <w:t xml:space="preserve">:  </w:t>
      </w: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Per l’alunno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il Consiglio di Classe delibera la sospensione del giudizio nonostante tutti i docenti abbiano attivato gli strumenti compensativi e le misure </w:t>
      </w:r>
      <w:proofErr w:type="spellStart"/>
      <w:r w:rsidRPr="001368FD">
        <w:rPr>
          <w:rFonts w:ascii="Times New Roman" w:hAnsi="Times New Roman" w:cs="Times New Roman"/>
        </w:rPr>
        <w:t>dispensative</w:t>
      </w:r>
      <w:proofErr w:type="spellEnd"/>
      <w:r w:rsidRPr="001368FD">
        <w:rPr>
          <w:rFonts w:ascii="Times New Roman" w:hAnsi="Times New Roman" w:cs="Times New Roman"/>
        </w:rPr>
        <w:t xml:space="preserve"> previsti dal </w:t>
      </w:r>
      <w:proofErr w:type="spellStart"/>
      <w:r w:rsidRPr="001368FD">
        <w:rPr>
          <w:rFonts w:ascii="Times New Roman" w:hAnsi="Times New Roman" w:cs="Times New Roman"/>
        </w:rPr>
        <w:t>P.D.P.</w:t>
      </w:r>
      <w:proofErr w:type="spellEnd"/>
      <w:r w:rsidR="00FD0286">
        <w:rPr>
          <w:rFonts w:ascii="Times New Roman" w:hAnsi="Times New Roman" w:cs="Times New Roman"/>
        </w:rPr>
        <w:t xml:space="preserve"> </w:t>
      </w:r>
      <w:r w:rsidR="00FD0286" w:rsidRPr="006E4A4D">
        <w:t>dell’alunno/a DSA/BES</w:t>
      </w:r>
    </w:p>
    <w:p w:rsidR="000E6318" w:rsidRPr="001368FD" w:rsidRDefault="000E6318" w:rsidP="001368FD">
      <w:pPr>
        <w:pStyle w:val="Standard"/>
        <w:spacing w:line="360" w:lineRule="auto"/>
        <w:jc w:val="both"/>
        <w:rPr>
          <w:rFonts w:ascii="Times New Roman" w:hAnsi="Times New Roman" w:cs="Times New Roman"/>
        </w:rPr>
      </w:pP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Il Consiglio di classe ritiene che gli studenti possano raggiungere gli obiettivi formativi e di contenuto propri delle discipline interessate entro il termine del corrente anno scolastico, mediante studio personale, svolto autonomamente, o attraverso la frequenza dei corsi di recupero.</w:t>
      </w:r>
    </w:p>
    <w:p w:rsidR="00A66D1F" w:rsidRPr="001368FD" w:rsidRDefault="009E39B5" w:rsidP="001368FD">
      <w:pPr>
        <w:pStyle w:val="Standard"/>
        <w:spacing w:line="360" w:lineRule="auto"/>
        <w:jc w:val="both"/>
        <w:rPr>
          <w:rFonts w:ascii="Times New Roman" w:hAnsi="Times New Roman" w:cs="Times New Roman"/>
        </w:rPr>
      </w:pPr>
      <w:r>
        <w:rPr>
          <w:rFonts w:ascii="Times New Roman" w:hAnsi="Times New Roman" w:cs="Times New Roman"/>
        </w:rPr>
        <w:t>A fianco de</w:t>
      </w:r>
      <w:r w:rsidR="000E6318" w:rsidRPr="001368FD">
        <w:rPr>
          <w:rFonts w:ascii="Times New Roman" w:hAnsi="Times New Roman" w:cs="Times New Roman"/>
        </w:rPr>
        <w:t>lla verbalizzazione delle discipline con profitto insufficiente è data indicazione di quanto ritenuto in merito dal Consiglio:</w:t>
      </w:r>
    </w:p>
    <w:tbl>
      <w:tblPr>
        <w:tblStyle w:val="Grigliatabella"/>
        <w:tblW w:w="9717" w:type="dxa"/>
        <w:jc w:val="center"/>
        <w:tblInd w:w="80" w:type="dxa"/>
        <w:tblLook w:val="04A0"/>
      </w:tblPr>
      <w:tblGrid>
        <w:gridCol w:w="415"/>
        <w:gridCol w:w="2130"/>
        <w:gridCol w:w="1913"/>
        <w:gridCol w:w="2496"/>
        <w:gridCol w:w="2763"/>
      </w:tblGrid>
      <w:tr w:rsidR="00A66D1F" w:rsidRPr="001368FD" w:rsidTr="00FD0286">
        <w:trPr>
          <w:jc w:val="center"/>
        </w:trPr>
        <w:tc>
          <w:tcPr>
            <w:tcW w:w="415" w:type="dxa"/>
          </w:tcPr>
          <w:p w:rsidR="000E6318" w:rsidRPr="001368FD" w:rsidRDefault="000E6318" w:rsidP="00A66D1F">
            <w:pPr>
              <w:pStyle w:val="Paragrafoelenco"/>
              <w:spacing w:line="360" w:lineRule="auto"/>
              <w:ind w:left="0"/>
              <w:rPr>
                <w:rFonts w:ascii="Times New Roman" w:eastAsia="Times New Roman" w:hAnsi="Times New Roman" w:cs="Times New Roman"/>
                <w:sz w:val="24"/>
                <w:szCs w:val="24"/>
                <w:lang w:eastAsia="it-IT"/>
              </w:rPr>
            </w:pPr>
          </w:p>
        </w:tc>
        <w:tc>
          <w:tcPr>
            <w:tcW w:w="2130" w:type="dxa"/>
          </w:tcPr>
          <w:p w:rsidR="000E6318" w:rsidRPr="00A66D1F" w:rsidRDefault="000E6318" w:rsidP="00A66D1F">
            <w:pPr>
              <w:pStyle w:val="Paragrafoelenco"/>
              <w:spacing w:line="360" w:lineRule="auto"/>
              <w:ind w:left="0"/>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Cognome e nome</w:t>
            </w:r>
          </w:p>
        </w:tc>
        <w:tc>
          <w:tcPr>
            <w:tcW w:w="1913" w:type="dxa"/>
          </w:tcPr>
          <w:p w:rsidR="000E6318" w:rsidRPr="001368FD" w:rsidRDefault="000E6318" w:rsidP="00A66D1F">
            <w:pPr>
              <w:pStyle w:val="Paragrafoelenco"/>
              <w:spacing w:line="360" w:lineRule="auto"/>
              <w:ind w:left="0"/>
              <w:rPr>
                <w:rFonts w:ascii="Times New Roman" w:eastAsia="Times New Roman" w:hAnsi="Times New Roman" w:cs="Times New Roman"/>
                <w:b/>
                <w:bCs/>
                <w:i/>
                <w:iCs/>
                <w:sz w:val="24"/>
                <w:szCs w:val="24"/>
                <w:lang w:eastAsia="it-IT"/>
              </w:rPr>
            </w:pPr>
            <w:r w:rsidRPr="00A66D1F">
              <w:rPr>
                <w:rFonts w:ascii="Times New Roman" w:eastAsia="Times New Roman" w:hAnsi="Times New Roman" w:cs="Times New Roman"/>
                <w:b/>
                <w:bCs/>
                <w:iCs/>
                <w:sz w:val="24"/>
                <w:szCs w:val="24"/>
                <w:lang w:eastAsia="it-IT"/>
              </w:rPr>
              <w:t>Discipline carenti</w:t>
            </w:r>
            <w:r w:rsidRPr="001368FD">
              <w:rPr>
                <w:rFonts w:ascii="Times New Roman" w:eastAsia="Times New Roman" w:hAnsi="Times New Roman" w:cs="Times New Roman"/>
                <w:b/>
                <w:bCs/>
                <w:i/>
                <w:iCs/>
                <w:sz w:val="24"/>
                <w:szCs w:val="24"/>
                <w:lang w:eastAsia="it-IT"/>
              </w:rPr>
              <w:t xml:space="preserve"> </w:t>
            </w:r>
            <w:r w:rsidRPr="00A66D1F">
              <w:rPr>
                <w:rFonts w:ascii="Times New Roman" w:eastAsia="Times New Roman" w:hAnsi="Times New Roman" w:cs="Times New Roman"/>
                <w:bCs/>
                <w:i/>
                <w:iCs/>
                <w:sz w:val="24"/>
                <w:szCs w:val="24"/>
                <w:lang w:eastAsia="it-IT"/>
              </w:rPr>
              <w:t>(voto)</w:t>
            </w:r>
          </w:p>
        </w:tc>
        <w:tc>
          <w:tcPr>
            <w:tcW w:w="2496" w:type="dxa"/>
          </w:tcPr>
          <w:p w:rsidR="00A66D1F" w:rsidRDefault="000E6318" w:rsidP="00A66D1F">
            <w:pPr>
              <w:pStyle w:val="Paragrafoelenco"/>
              <w:spacing w:line="360" w:lineRule="auto"/>
              <w:ind w:left="0"/>
              <w:rPr>
                <w:rFonts w:ascii="Times New Roman" w:eastAsia="Times New Roman" w:hAnsi="Times New Roman" w:cs="Times New Roman"/>
                <w:b/>
                <w:bCs/>
                <w:i/>
                <w:sz w:val="24"/>
                <w:szCs w:val="24"/>
                <w:lang w:eastAsia="it-IT"/>
              </w:rPr>
            </w:pPr>
            <w:r w:rsidRPr="00A66D1F">
              <w:rPr>
                <w:rFonts w:ascii="Times New Roman" w:eastAsia="Times New Roman" w:hAnsi="Times New Roman" w:cs="Times New Roman"/>
                <w:b/>
                <w:bCs/>
                <w:sz w:val="24"/>
                <w:szCs w:val="24"/>
                <w:lang w:eastAsia="it-IT"/>
              </w:rPr>
              <w:t>Periodo di riferimento</w:t>
            </w:r>
            <w:r w:rsidRPr="001368FD">
              <w:rPr>
                <w:rFonts w:ascii="Times New Roman" w:eastAsia="Times New Roman" w:hAnsi="Times New Roman" w:cs="Times New Roman"/>
                <w:b/>
                <w:bCs/>
                <w:i/>
                <w:sz w:val="24"/>
                <w:szCs w:val="24"/>
                <w:lang w:eastAsia="it-IT"/>
              </w:rPr>
              <w:t xml:space="preserve"> </w:t>
            </w:r>
          </w:p>
          <w:p w:rsidR="009E39B5" w:rsidRDefault="000E6318" w:rsidP="009E39B5">
            <w:pPr>
              <w:pStyle w:val="Paragrafoelenco"/>
              <w:spacing w:line="360" w:lineRule="auto"/>
              <w:ind w:left="0"/>
              <w:rPr>
                <w:rFonts w:ascii="Times New Roman" w:eastAsia="Times New Roman" w:hAnsi="Times New Roman" w:cs="Times New Roman"/>
                <w:i/>
                <w:sz w:val="24"/>
                <w:szCs w:val="24"/>
                <w:lang w:eastAsia="it-IT"/>
              </w:rPr>
            </w:pPr>
            <w:r w:rsidRPr="001368FD">
              <w:rPr>
                <w:rFonts w:ascii="Times New Roman" w:eastAsia="Times New Roman" w:hAnsi="Times New Roman" w:cs="Times New Roman"/>
                <w:i/>
                <w:sz w:val="24"/>
                <w:szCs w:val="24"/>
                <w:lang w:eastAsia="it-IT"/>
              </w:rPr>
              <w:t>(</w:t>
            </w:r>
            <w:r w:rsidR="009E39B5">
              <w:rPr>
                <w:rFonts w:ascii="Times New Roman" w:eastAsia="Times New Roman" w:hAnsi="Times New Roman" w:cs="Times New Roman"/>
                <w:i/>
                <w:sz w:val="24"/>
                <w:szCs w:val="24"/>
                <w:lang w:eastAsia="it-IT"/>
              </w:rPr>
              <w:t>trimestre/</w:t>
            </w:r>
            <w:r w:rsidR="009E39B5" w:rsidRPr="001368FD">
              <w:rPr>
                <w:rFonts w:ascii="Times New Roman" w:eastAsia="Times New Roman" w:hAnsi="Times New Roman" w:cs="Times New Roman"/>
                <w:i/>
                <w:sz w:val="24"/>
                <w:szCs w:val="24"/>
                <w:lang w:eastAsia="it-IT"/>
              </w:rPr>
              <w:t xml:space="preserve"> </w:t>
            </w:r>
            <w:proofErr w:type="spellStart"/>
            <w:r w:rsidR="009E39B5" w:rsidRPr="001368FD">
              <w:rPr>
                <w:rFonts w:ascii="Times New Roman" w:eastAsia="Times New Roman" w:hAnsi="Times New Roman" w:cs="Times New Roman"/>
                <w:i/>
                <w:sz w:val="24"/>
                <w:szCs w:val="24"/>
                <w:lang w:eastAsia="it-IT"/>
              </w:rPr>
              <w:t>pentamestre</w:t>
            </w:r>
            <w:proofErr w:type="spellEnd"/>
          </w:p>
          <w:p w:rsidR="000E6318" w:rsidRPr="00A66D1F" w:rsidRDefault="009E39B5" w:rsidP="009E39B5">
            <w:pPr>
              <w:pStyle w:val="Paragrafoelenco"/>
              <w:spacing w:line="360" w:lineRule="auto"/>
              <w:ind w:left="0"/>
              <w:rPr>
                <w:rFonts w:ascii="Times New Roman" w:eastAsia="Times New Roman" w:hAnsi="Times New Roman" w:cs="Times New Roman"/>
                <w:bCs/>
                <w:i/>
                <w:sz w:val="24"/>
                <w:szCs w:val="24"/>
                <w:lang w:eastAsia="it-IT"/>
              </w:rPr>
            </w:pPr>
            <w:r>
              <w:rPr>
                <w:rFonts w:ascii="Times New Roman" w:eastAsia="Times New Roman" w:hAnsi="Times New Roman" w:cs="Times New Roman"/>
                <w:i/>
                <w:sz w:val="24"/>
                <w:szCs w:val="24"/>
                <w:lang w:eastAsia="it-IT"/>
              </w:rPr>
              <w:t>/</w:t>
            </w:r>
            <w:r w:rsidR="000E6318" w:rsidRPr="001368FD">
              <w:rPr>
                <w:rFonts w:ascii="Times New Roman" w:eastAsia="Times New Roman" w:hAnsi="Times New Roman" w:cs="Times New Roman"/>
                <w:i/>
                <w:sz w:val="24"/>
                <w:szCs w:val="24"/>
                <w:lang w:eastAsia="it-IT"/>
              </w:rPr>
              <w:t>intero</w:t>
            </w:r>
            <w:r>
              <w:rPr>
                <w:rFonts w:ascii="Times New Roman" w:eastAsia="Times New Roman" w:hAnsi="Times New Roman" w:cs="Times New Roman"/>
                <w:i/>
                <w:sz w:val="24"/>
                <w:szCs w:val="24"/>
                <w:lang w:eastAsia="it-IT"/>
              </w:rPr>
              <w:t xml:space="preserve"> anno scolastico</w:t>
            </w:r>
            <w:r w:rsidR="00A66D1F">
              <w:rPr>
                <w:rFonts w:ascii="Times New Roman" w:eastAsia="Times New Roman" w:hAnsi="Times New Roman" w:cs="Times New Roman"/>
                <w:i/>
                <w:sz w:val="24"/>
                <w:szCs w:val="24"/>
                <w:lang w:eastAsia="it-IT"/>
              </w:rPr>
              <w:t>)</w:t>
            </w:r>
          </w:p>
        </w:tc>
        <w:tc>
          <w:tcPr>
            <w:tcW w:w="2763" w:type="dxa"/>
          </w:tcPr>
          <w:p w:rsidR="000E6318" w:rsidRPr="001368FD" w:rsidRDefault="000E6318" w:rsidP="00A66D1F">
            <w:pPr>
              <w:pStyle w:val="Paragrafoelenco"/>
              <w:spacing w:line="360" w:lineRule="auto"/>
              <w:ind w:left="0"/>
              <w:rPr>
                <w:rFonts w:ascii="Times New Roman" w:eastAsia="Times New Roman" w:hAnsi="Times New Roman" w:cs="Times New Roman"/>
                <w:b/>
                <w:bCs/>
                <w:i/>
                <w:sz w:val="24"/>
                <w:szCs w:val="24"/>
                <w:lang w:eastAsia="it-IT"/>
              </w:rPr>
            </w:pPr>
            <w:r w:rsidRPr="00A66D1F">
              <w:rPr>
                <w:rFonts w:ascii="Times New Roman" w:eastAsia="Times New Roman" w:hAnsi="Times New Roman" w:cs="Times New Roman"/>
                <w:b/>
                <w:bCs/>
                <w:sz w:val="24"/>
                <w:szCs w:val="24"/>
                <w:lang w:eastAsia="it-IT"/>
              </w:rPr>
              <w:t>Modalità di recupero</w:t>
            </w:r>
            <w:r w:rsidRPr="001368FD">
              <w:rPr>
                <w:rFonts w:ascii="Times New Roman" w:eastAsia="Times New Roman" w:hAnsi="Times New Roman" w:cs="Times New Roman"/>
                <w:b/>
                <w:bCs/>
                <w:i/>
                <w:sz w:val="24"/>
                <w:szCs w:val="24"/>
                <w:lang w:eastAsia="it-IT"/>
              </w:rPr>
              <w:t xml:space="preserve"> </w:t>
            </w:r>
            <w:r w:rsidRPr="001368FD">
              <w:rPr>
                <w:rFonts w:ascii="Times New Roman" w:eastAsia="Times New Roman" w:hAnsi="Times New Roman" w:cs="Times New Roman"/>
                <w:i/>
                <w:sz w:val="24"/>
                <w:szCs w:val="24"/>
                <w:lang w:eastAsia="it-IT"/>
              </w:rPr>
              <w:t>(</w:t>
            </w:r>
            <w:r w:rsidR="00A66D1F">
              <w:rPr>
                <w:rFonts w:ascii="Times New Roman" w:hAnsi="Times New Roman" w:cs="Times New Roman"/>
                <w:i/>
                <w:sz w:val="24"/>
                <w:szCs w:val="24"/>
              </w:rPr>
              <w:t>corso</w:t>
            </w:r>
            <w:r w:rsidR="00A66D1F" w:rsidRPr="001368FD">
              <w:rPr>
                <w:rFonts w:ascii="Times New Roman" w:hAnsi="Times New Roman" w:cs="Times New Roman"/>
                <w:i/>
                <w:sz w:val="24"/>
                <w:szCs w:val="24"/>
              </w:rPr>
              <w:t xml:space="preserve"> di recupero</w:t>
            </w:r>
            <w:r w:rsidR="00A66D1F">
              <w:rPr>
                <w:rFonts w:ascii="Times New Roman" w:hAnsi="Times New Roman" w:cs="Times New Roman"/>
                <w:i/>
                <w:sz w:val="24"/>
                <w:szCs w:val="24"/>
              </w:rPr>
              <w:t>/studio autonomo</w:t>
            </w:r>
            <w:r w:rsidRPr="001368FD">
              <w:rPr>
                <w:rFonts w:ascii="Times New Roman" w:hAnsi="Times New Roman" w:cs="Times New Roman"/>
                <w:i/>
                <w:sz w:val="24"/>
                <w:szCs w:val="24"/>
              </w:rPr>
              <w:t>)</w:t>
            </w:r>
          </w:p>
        </w:tc>
      </w:tr>
      <w:tr w:rsidR="00A66D1F" w:rsidRPr="001368FD" w:rsidTr="00FD0286">
        <w:trPr>
          <w:jc w:val="center"/>
        </w:trPr>
        <w:tc>
          <w:tcPr>
            <w:tcW w:w="415" w:type="dxa"/>
            <w:vMerge w:val="restart"/>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2130" w:type="dxa"/>
            <w:vMerge w:val="restart"/>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A66D1F" w:rsidRPr="001368FD" w:rsidTr="00FD0286">
        <w:trPr>
          <w:jc w:val="center"/>
        </w:trPr>
        <w:tc>
          <w:tcPr>
            <w:tcW w:w="415"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130"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A66D1F" w:rsidRPr="001368FD" w:rsidTr="00FD0286">
        <w:trPr>
          <w:jc w:val="center"/>
        </w:trPr>
        <w:tc>
          <w:tcPr>
            <w:tcW w:w="415"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130"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A66D1F" w:rsidRPr="001368FD" w:rsidTr="00FD0286">
        <w:trPr>
          <w:jc w:val="center"/>
        </w:trPr>
        <w:tc>
          <w:tcPr>
            <w:tcW w:w="415" w:type="dxa"/>
            <w:vMerge w:val="restart"/>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2130" w:type="dxa"/>
            <w:vMerge w:val="restart"/>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A66D1F" w:rsidRPr="001368FD" w:rsidTr="00FD0286">
        <w:trPr>
          <w:jc w:val="center"/>
        </w:trPr>
        <w:tc>
          <w:tcPr>
            <w:tcW w:w="415"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130"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r w:rsidR="00A66D1F" w:rsidRPr="001368FD" w:rsidTr="00FD0286">
        <w:trPr>
          <w:jc w:val="center"/>
        </w:trPr>
        <w:tc>
          <w:tcPr>
            <w:tcW w:w="415"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130" w:type="dxa"/>
            <w:vMerge/>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191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496"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c>
          <w:tcPr>
            <w:tcW w:w="2763" w:type="dxa"/>
          </w:tcPr>
          <w:p w:rsidR="000E6318" w:rsidRPr="001368FD" w:rsidRDefault="000E6318" w:rsidP="001368FD">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pStyle w:val="Standard"/>
        <w:spacing w:line="360" w:lineRule="auto"/>
        <w:jc w:val="both"/>
        <w:rPr>
          <w:rFonts w:ascii="Times New Roman" w:hAnsi="Times New Roman" w:cs="Times New Roman"/>
        </w:rPr>
      </w:pPr>
    </w:p>
    <w:p w:rsidR="00A66D1F" w:rsidRPr="001368FD" w:rsidRDefault="00A66D1F" w:rsidP="00A66D1F">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A66D1F" w:rsidRPr="001368FD" w:rsidRDefault="00A66D1F" w:rsidP="00A66D1F">
      <w:pPr>
        <w:pStyle w:val="Standard"/>
        <w:spacing w:line="360" w:lineRule="auto"/>
        <w:jc w:val="both"/>
        <w:rPr>
          <w:rFonts w:ascii="Times New Roman" w:hAnsi="Times New Roman" w:cs="Times New Roman"/>
        </w:rPr>
      </w:pPr>
      <w:r w:rsidRPr="001368FD">
        <w:rPr>
          <w:rFonts w:ascii="Times New Roman" w:hAnsi="Times New Roman" w:cs="Times New Roman"/>
        </w:rPr>
        <w:lastRenderedPageBreak/>
        <w:t xml:space="preserve">Per l’alunno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il Consiglio di Classe delibera voto di consiglio nelle seguenti materie:</w:t>
      </w:r>
    </w:p>
    <w:p w:rsidR="00A66D1F" w:rsidRPr="001368FD" w:rsidRDefault="00A66D1F" w:rsidP="00A66D1F">
      <w:pPr>
        <w:pStyle w:val="Standard"/>
        <w:spacing w:line="360" w:lineRule="auto"/>
        <w:jc w:val="both"/>
        <w:rPr>
          <w:rFonts w:ascii="Times New Roman" w:hAnsi="Times New Roman" w:cs="Times New Roman"/>
          <w:i/>
          <w:iCs/>
        </w:rPr>
      </w:pPr>
      <w:r w:rsidRPr="00A50452">
        <w:rPr>
          <w:rFonts w:ascii="Times New Roman" w:hAnsi="Times New Roman" w:cs="Times New Roman"/>
          <w:i/>
        </w:rPr>
        <w:t>Materia</w:t>
      </w:r>
      <w:r>
        <w:rPr>
          <w:rFonts w:ascii="Times New Roman" w:hAnsi="Times New Roman" w:cs="Times New Roman"/>
          <w:i/>
        </w:rPr>
        <w:t xml:space="preserve">: </w:t>
      </w:r>
      <w:r w:rsidRPr="00A50452">
        <w:rPr>
          <w:rFonts w:ascii="Times New Roman" w:hAnsi="Times New Roman" w:cs="Times New Roman"/>
        </w:rPr>
        <w:t>voto proposto</w:t>
      </w:r>
      <w:r>
        <w:rPr>
          <w:rFonts w:ascii="Times New Roman" w:hAnsi="Times New Roman" w:cs="Times New Roman"/>
        </w:rPr>
        <w:t xml:space="preserve"> ….</w:t>
      </w:r>
      <w:r w:rsidRPr="009A73A7">
        <w:rPr>
          <w:rFonts w:ascii="Times New Roman" w:hAnsi="Times New Roman" w:cs="Times New Roman"/>
        </w:rPr>
        <w:t>;</w:t>
      </w:r>
      <w:r w:rsidRPr="00A50452">
        <w:rPr>
          <w:rFonts w:ascii="Times New Roman" w:hAnsi="Times New Roman" w:cs="Times New Roman"/>
          <w:i/>
        </w:rPr>
        <w:t xml:space="preserve"> </w:t>
      </w:r>
      <w:r w:rsidRPr="00A50452">
        <w:rPr>
          <w:rFonts w:ascii="Times New Roman" w:hAnsi="Times New Roman" w:cs="Times New Roman"/>
        </w:rPr>
        <w:t>voto assegnato</w:t>
      </w:r>
      <w:r>
        <w:rPr>
          <w:rFonts w:ascii="Times New Roman" w:hAnsi="Times New Roman" w:cs="Times New Roman"/>
        </w:rPr>
        <w:t xml:space="preserve"> ….</w:t>
      </w:r>
      <w:r w:rsidRPr="00A50452">
        <w:rPr>
          <w:rFonts w:ascii="Times New Roman" w:hAnsi="Times New Roman" w:cs="Times New Roman"/>
          <w:i/>
        </w:rPr>
        <w:t xml:space="preserve"> </w:t>
      </w:r>
      <w:r w:rsidRPr="001368FD">
        <w:rPr>
          <w:rFonts w:ascii="Times New Roman" w:hAnsi="Times New Roman" w:cs="Times New Roman"/>
        </w:rPr>
        <w:t>per voto di consiglio con delibera all’unanimità/maggioranza</w:t>
      </w:r>
      <w:r w:rsidR="009A73A7">
        <w:rPr>
          <w:rFonts w:ascii="Times New Roman" w:hAnsi="Times New Roman" w:cs="Times New Roman"/>
        </w:rPr>
        <w:t>.</w:t>
      </w:r>
      <w:r w:rsidRPr="001368FD">
        <w:rPr>
          <w:rFonts w:ascii="Times New Roman" w:hAnsi="Times New Roman" w:cs="Times New Roman"/>
        </w:rPr>
        <w:t xml:space="preserve"> </w:t>
      </w:r>
      <w:r w:rsidRPr="00A50452">
        <w:rPr>
          <w:rFonts w:ascii="Times New Roman" w:hAnsi="Times New Roman" w:cs="Times New Roman"/>
          <w:i/>
        </w:rPr>
        <w:t>(voti favorevoli, voti contrari)</w:t>
      </w:r>
    </w:p>
    <w:p w:rsidR="009A73A7" w:rsidRDefault="009A73A7" w:rsidP="009A73A7">
      <w:pPr>
        <w:pStyle w:val="Standard"/>
        <w:spacing w:line="360" w:lineRule="auto"/>
        <w:jc w:val="both"/>
        <w:rPr>
          <w:rFonts w:ascii="Times New Roman" w:hAnsi="Times New Roman" w:cs="Times New Roman"/>
          <w:i/>
          <w:iCs/>
        </w:rPr>
      </w:pPr>
    </w:p>
    <w:p w:rsidR="00A66D1F" w:rsidRPr="009A73A7" w:rsidRDefault="009A73A7" w:rsidP="00A66D1F">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A66D1F" w:rsidRPr="001368FD" w:rsidRDefault="00A66D1F" w:rsidP="00A66D1F">
      <w:pPr>
        <w:pStyle w:val="Standard"/>
        <w:spacing w:line="360" w:lineRule="auto"/>
        <w:jc w:val="both"/>
        <w:rPr>
          <w:rFonts w:ascii="Times New Roman" w:hAnsi="Times New Roman" w:cs="Times New Roman"/>
        </w:rPr>
      </w:pPr>
      <w:r>
        <w:rPr>
          <w:rFonts w:ascii="Times New Roman" w:hAnsi="Times New Roman" w:cs="Times New Roman"/>
        </w:rPr>
        <w:t>Il Consiglio di Classe delibera inoltre che l’a</w:t>
      </w:r>
      <w:r w:rsidRPr="001368FD">
        <w:rPr>
          <w:rFonts w:ascii="Times New Roman" w:hAnsi="Times New Roman" w:cs="Times New Roman"/>
        </w:rPr>
        <w:t xml:space="preserve">llievo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debba svolgere un compito estivo personalizzato nel</w:t>
      </w:r>
      <w:r>
        <w:rPr>
          <w:rFonts w:ascii="Times New Roman" w:hAnsi="Times New Roman" w:cs="Times New Roman"/>
        </w:rPr>
        <w:t>/i</w:t>
      </w:r>
      <w:r w:rsidRPr="001368FD">
        <w:rPr>
          <w:rFonts w:ascii="Times New Roman" w:hAnsi="Times New Roman" w:cs="Times New Roman"/>
        </w:rPr>
        <w:t xml:space="preserve"> seguente</w:t>
      </w:r>
      <w:r>
        <w:rPr>
          <w:rFonts w:ascii="Times New Roman" w:hAnsi="Times New Roman" w:cs="Times New Roman"/>
        </w:rPr>
        <w:t>/i</w:t>
      </w:r>
      <w:r w:rsidRPr="001368FD">
        <w:rPr>
          <w:rFonts w:ascii="Times New Roman" w:hAnsi="Times New Roman" w:cs="Times New Roman"/>
        </w:rPr>
        <w:t xml:space="preserve"> insegnamento</w:t>
      </w:r>
      <w:r>
        <w:rPr>
          <w:rFonts w:ascii="Times New Roman" w:hAnsi="Times New Roman" w:cs="Times New Roman"/>
        </w:rPr>
        <w:t xml:space="preserve">/i </w:t>
      </w:r>
      <w:proofErr w:type="spellStart"/>
      <w:r w:rsidR="00300CF7">
        <w:rPr>
          <w:rFonts w:ascii="Times New Roman" w:hAnsi="Times New Roman" w:cs="Times New Roman"/>
        </w:rPr>
        <w:t>………</w:t>
      </w:r>
      <w:proofErr w:type="spellEnd"/>
      <w:r w:rsidRPr="001368FD">
        <w:rPr>
          <w:rFonts w:ascii="Times New Roman" w:hAnsi="Times New Roman" w:cs="Times New Roman"/>
        </w:rPr>
        <w:t>, con finalità di rafforzamento delle competenze disciplinari, il cui svolgimento sarà da verificarsi alla ripresa del successivo anno scolastico.</w:t>
      </w:r>
    </w:p>
    <w:p w:rsidR="00A66D1F" w:rsidRPr="001368FD" w:rsidRDefault="00A66D1F" w:rsidP="00A66D1F">
      <w:pPr>
        <w:pStyle w:val="Standard"/>
        <w:spacing w:line="360" w:lineRule="auto"/>
        <w:jc w:val="both"/>
        <w:rPr>
          <w:rFonts w:ascii="Times New Roman" w:hAnsi="Times New Roman" w:cs="Times New Roman"/>
        </w:rPr>
      </w:pPr>
      <w:r w:rsidRPr="001368FD">
        <w:rPr>
          <w:rFonts w:ascii="Times New Roman" w:hAnsi="Times New Roman" w:cs="Times New Roman"/>
        </w:rPr>
        <w:t>Viene compilata comunicazione scritta per gli alunni con compito estivo, con l’indicazione della materia.</w:t>
      </w:r>
    </w:p>
    <w:p w:rsidR="000E6318" w:rsidRDefault="000E6318" w:rsidP="001368FD">
      <w:pPr>
        <w:pStyle w:val="Standard"/>
        <w:spacing w:line="360" w:lineRule="auto"/>
        <w:jc w:val="both"/>
        <w:rPr>
          <w:rFonts w:ascii="Times New Roman" w:hAnsi="Times New Roman" w:cs="Times New Roman"/>
          <w:i/>
          <w:iCs/>
        </w:rPr>
      </w:pP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Di quanto stabilito al punto </w:t>
      </w:r>
      <w:r w:rsidRPr="001368FD">
        <w:rPr>
          <w:rFonts w:ascii="Times New Roman" w:hAnsi="Times New Roman" w:cs="Times New Roman"/>
          <w:b/>
          <w:bCs/>
        </w:rPr>
        <w:t>c</w:t>
      </w:r>
      <w:r w:rsidRPr="001368FD">
        <w:rPr>
          <w:rFonts w:ascii="Times New Roman" w:hAnsi="Times New Roman" w:cs="Times New Roman"/>
        </w:rPr>
        <w:t xml:space="preserve"> viene compilata collegialmente per ogni alunno una comunicazione scritta da inviare alle famiglie degli interessati prima dell’affissione all’albo dell’esito stesso; nella suddetta comunicazione, copia della quale resterà agli atti della scuola, sono riportate il tipo di carenze riscontrate e le modalità di recupero suggerite.</w:t>
      </w:r>
    </w:p>
    <w:p w:rsidR="007F4AE8" w:rsidRDefault="007F4AE8" w:rsidP="001368FD">
      <w:pPr>
        <w:pStyle w:val="Standard"/>
        <w:spacing w:line="360" w:lineRule="auto"/>
        <w:jc w:val="both"/>
        <w:rPr>
          <w:rFonts w:ascii="Times New Roman" w:hAnsi="Times New Roman" w:cs="Times New Roman"/>
        </w:rPr>
      </w:pPr>
    </w:p>
    <w:p w:rsidR="000E6318"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Il Consiglio di Classe procede con l’attribuzione del Credito scolastico</w:t>
      </w:r>
      <w:r w:rsidR="007F4AE8">
        <w:rPr>
          <w:rFonts w:ascii="Times New Roman" w:hAnsi="Times New Roman" w:cs="Times New Roman"/>
        </w:rPr>
        <w:t xml:space="preserve"> escludendo </w:t>
      </w:r>
      <w:r w:rsidRPr="001368FD">
        <w:rPr>
          <w:rFonts w:ascii="Times New Roman" w:hAnsi="Times New Roman" w:cs="Times New Roman"/>
        </w:rPr>
        <w:t>temporaneamente dalla procedura gli studenti con giudizio sospeso.</w:t>
      </w:r>
    </w:p>
    <w:p w:rsidR="005C1A4A" w:rsidRPr="001368FD" w:rsidRDefault="005C1A4A" w:rsidP="001368FD">
      <w:pPr>
        <w:pStyle w:val="Standard"/>
        <w:spacing w:line="360" w:lineRule="auto"/>
        <w:jc w:val="both"/>
        <w:rPr>
          <w:rFonts w:ascii="Times New Roman" w:hAnsi="Times New Roman" w:cs="Times New Roman"/>
        </w:rPr>
      </w:pPr>
    </w:p>
    <w:p w:rsidR="00EC13A4" w:rsidRPr="00563AF8" w:rsidRDefault="0049799E" w:rsidP="00EC13A4">
      <w:pPr>
        <w:spacing w:after="0" w:line="360" w:lineRule="auto"/>
        <w:jc w:val="both"/>
        <w:rPr>
          <w:rFonts w:ascii="Times New Roman" w:eastAsia="Times New Roman" w:hAnsi="Times New Roman"/>
          <w:b/>
          <w:sz w:val="24"/>
          <w:szCs w:val="24"/>
          <w:lang w:eastAsia="it-IT"/>
        </w:rPr>
      </w:pPr>
      <w:r w:rsidRPr="00563AF8">
        <w:rPr>
          <w:rFonts w:ascii="Times New Roman" w:eastAsia="Times New Roman" w:hAnsi="Times New Roman"/>
          <w:b/>
          <w:sz w:val="24"/>
          <w:szCs w:val="24"/>
          <w:lang w:eastAsia="it-IT"/>
        </w:rPr>
        <w:t>Tabella documentazione crediti c</w:t>
      </w:r>
      <w:r w:rsidR="00EC13A4" w:rsidRPr="00563AF8">
        <w:rPr>
          <w:rFonts w:ascii="Times New Roman" w:eastAsia="Times New Roman" w:hAnsi="Times New Roman"/>
          <w:b/>
          <w:sz w:val="24"/>
          <w:szCs w:val="24"/>
          <w:lang w:eastAsia="it-IT"/>
        </w:rPr>
        <w:t xml:space="preserve">lasse </w:t>
      </w:r>
      <w:r w:rsidRPr="00563AF8">
        <w:rPr>
          <w:rFonts w:ascii="Times New Roman" w:eastAsia="Times New Roman" w:hAnsi="Times New Roman"/>
          <w:b/>
          <w:sz w:val="24"/>
          <w:szCs w:val="24"/>
          <w:lang w:eastAsia="it-IT"/>
        </w:rPr>
        <w:t xml:space="preserve">3^ </w:t>
      </w:r>
      <w:r w:rsidRPr="00563AF8">
        <w:rPr>
          <w:rFonts w:ascii="Times New Roman" w:eastAsia="Times New Roman" w:hAnsi="Times New Roman"/>
          <w:b/>
          <w:i/>
          <w:sz w:val="24"/>
          <w:szCs w:val="24"/>
          <w:lang w:eastAsia="it-IT"/>
        </w:rPr>
        <w:t>oppure</w:t>
      </w:r>
      <w:r w:rsidR="00A3193A" w:rsidRPr="00563AF8">
        <w:rPr>
          <w:rFonts w:ascii="Times New Roman" w:eastAsia="Times New Roman" w:hAnsi="Times New Roman"/>
          <w:b/>
          <w:sz w:val="24"/>
          <w:szCs w:val="24"/>
          <w:lang w:eastAsia="it-IT"/>
        </w:rPr>
        <w:t xml:space="preserve"> 4^</w:t>
      </w:r>
    </w:p>
    <w:tbl>
      <w:tblPr>
        <w:tblStyle w:val="Grigliatabella"/>
        <w:tblW w:w="0" w:type="auto"/>
        <w:tblLook w:val="04A0"/>
      </w:tblPr>
      <w:tblGrid>
        <w:gridCol w:w="2835"/>
        <w:gridCol w:w="6268"/>
      </w:tblGrid>
      <w:tr w:rsidR="00A3193A" w:rsidRPr="00563AF8" w:rsidTr="00047168">
        <w:tc>
          <w:tcPr>
            <w:tcW w:w="2835" w:type="dxa"/>
          </w:tcPr>
          <w:p w:rsidR="00A3193A" w:rsidRPr="00563AF8" w:rsidRDefault="00330E1E" w:rsidP="008B7C01">
            <w:pPr>
              <w:spacing w:line="360" w:lineRule="auto"/>
              <w:jc w:val="center"/>
              <w:rPr>
                <w:rFonts w:ascii="Times New Roman" w:eastAsia="Times New Roman" w:hAnsi="Times New Roman"/>
                <w:b/>
                <w:i/>
                <w:sz w:val="24"/>
                <w:szCs w:val="24"/>
                <w:lang w:eastAsia="it-IT"/>
              </w:rPr>
            </w:pPr>
            <w:r w:rsidRPr="00563AF8">
              <w:rPr>
                <w:rFonts w:ascii="Times New Roman" w:eastAsia="Times New Roman" w:hAnsi="Times New Roman"/>
                <w:b/>
                <w:i/>
                <w:sz w:val="24"/>
                <w:szCs w:val="24"/>
                <w:lang w:eastAsia="it-IT"/>
              </w:rPr>
              <w:t>Cognome e nome</w:t>
            </w:r>
          </w:p>
        </w:tc>
        <w:tc>
          <w:tcPr>
            <w:tcW w:w="6268" w:type="dxa"/>
          </w:tcPr>
          <w:p w:rsidR="00A3193A" w:rsidRPr="00563AF8" w:rsidRDefault="00A3193A" w:rsidP="008B7C01">
            <w:pPr>
              <w:spacing w:line="360" w:lineRule="auto"/>
              <w:jc w:val="center"/>
              <w:rPr>
                <w:rFonts w:ascii="Times New Roman" w:eastAsia="Times New Roman" w:hAnsi="Times New Roman"/>
                <w:b/>
                <w:i/>
                <w:sz w:val="24"/>
                <w:szCs w:val="24"/>
                <w:lang w:eastAsia="it-IT"/>
              </w:rPr>
            </w:pPr>
            <w:r w:rsidRPr="00563AF8">
              <w:rPr>
                <w:rFonts w:ascii="Times New Roman" w:eastAsia="Times New Roman" w:hAnsi="Times New Roman"/>
                <w:b/>
                <w:i/>
                <w:sz w:val="24"/>
                <w:szCs w:val="24"/>
                <w:lang w:eastAsia="it-IT"/>
              </w:rPr>
              <w:t>Tipologia crediti presentati</w:t>
            </w:r>
          </w:p>
        </w:tc>
      </w:tr>
      <w:tr w:rsidR="00A3193A" w:rsidRPr="00563AF8" w:rsidTr="00047168">
        <w:tc>
          <w:tcPr>
            <w:tcW w:w="2835" w:type="dxa"/>
          </w:tcPr>
          <w:p w:rsidR="00A3193A" w:rsidRPr="00563AF8" w:rsidRDefault="00A3193A" w:rsidP="008B7C01">
            <w:pPr>
              <w:spacing w:line="360" w:lineRule="auto"/>
              <w:jc w:val="center"/>
              <w:rPr>
                <w:rFonts w:ascii="Times New Roman" w:eastAsia="Times New Roman" w:hAnsi="Times New Roman"/>
                <w:i/>
                <w:sz w:val="24"/>
                <w:szCs w:val="24"/>
                <w:lang w:eastAsia="it-IT"/>
              </w:rPr>
            </w:pPr>
          </w:p>
        </w:tc>
        <w:tc>
          <w:tcPr>
            <w:tcW w:w="6268" w:type="dxa"/>
          </w:tcPr>
          <w:p w:rsidR="00A3193A" w:rsidRPr="00563AF8" w:rsidRDefault="00A3193A" w:rsidP="00047168">
            <w:pPr>
              <w:spacing w:line="360" w:lineRule="auto"/>
              <w:jc w:val="both"/>
              <w:rPr>
                <w:rFonts w:ascii="Times New Roman" w:eastAsia="Times New Roman" w:hAnsi="Times New Roman"/>
                <w:sz w:val="24"/>
                <w:szCs w:val="24"/>
                <w:lang w:eastAsia="it-IT"/>
              </w:rPr>
            </w:pPr>
          </w:p>
        </w:tc>
      </w:tr>
      <w:tr w:rsidR="00A3193A" w:rsidRPr="0059484A" w:rsidTr="00047168">
        <w:tc>
          <w:tcPr>
            <w:tcW w:w="2835" w:type="dxa"/>
          </w:tcPr>
          <w:p w:rsidR="00A3193A" w:rsidRPr="00563AF8" w:rsidRDefault="00A3193A" w:rsidP="008B7C01">
            <w:pPr>
              <w:spacing w:line="360" w:lineRule="auto"/>
              <w:jc w:val="center"/>
              <w:rPr>
                <w:rFonts w:ascii="Times New Roman" w:eastAsia="Times New Roman" w:hAnsi="Times New Roman"/>
                <w:i/>
                <w:sz w:val="24"/>
                <w:szCs w:val="24"/>
                <w:lang w:eastAsia="it-IT"/>
              </w:rPr>
            </w:pPr>
          </w:p>
        </w:tc>
        <w:tc>
          <w:tcPr>
            <w:tcW w:w="6268" w:type="dxa"/>
          </w:tcPr>
          <w:p w:rsidR="00A3193A" w:rsidRPr="00563AF8" w:rsidRDefault="00A3193A" w:rsidP="00047168">
            <w:pPr>
              <w:spacing w:line="360" w:lineRule="auto"/>
              <w:jc w:val="both"/>
              <w:rPr>
                <w:rFonts w:ascii="Times New Roman" w:eastAsia="Times New Roman" w:hAnsi="Times New Roman"/>
                <w:sz w:val="24"/>
                <w:szCs w:val="24"/>
                <w:lang w:eastAsia="it-IT"/>
              </w:rPr>
            </w:pPr>
          </w:p>
        </w:tc>
      </w:tr>
      <w:tr w:rsidR="00A3193A" w:rsidRPr="0059484A" w:rsidTr="00047168">
        <w:tc>
          <w:tcPr>
            <w:tcW w:w="2835" w:type="dxa"/>
          </w:tcPr>
          <w:p w:rsidR="00A3193A" w:rsidRPr="008B7C01" w:rsidRDefault="00A3193A" w:rsidP="008B7C01">
            <w:pPr>
              <w:spacing w:line="360" w:lineRule="auto"/>
              <w:jc w:val="center"/>
              <w:rPr>
                <w:rFonts w:ascii="Times New Roman" w:eastAsia="Times New Roman" w:hAnsi="Times New Roman"/>
                <w:i/>
                <w:sz w:val="24"/>
                <w:szCs w:val="24"/>
                <w:highlight w:val="yellow"/>
                <w:lang w:eastAsia="it-IT"/>
              </w:rPr>
            </w:pPr>
          </w:p>
        </w:tc>
        <w:tc>
          <w:tcPr>
            <w:tcW w:w="6268" w:type="dxa"/>
          </w:tcPr>
          <w:p w:rsidR="00A3193A" w:rsidRPr="0059484A" w:rsidRDefault="00A3193A" w:rsidP="00047168">
            <w:pPr>
              <w:spacing w:line="360" w:lineRule="auto"/>
              <w:jc w:val="both"/>
              <w:rPr>
                <w:rFonts w:ascii="Times New Roman" w:eastAsia="Times New Roman" w:hAnsi="Times New Roman"/>
                <w:sz w:val="24"/>
                <w:szCs w:val="24"/>
                <w:highlight w:val="yellow"/>
                <w:lang w:eastAsia="it-IT"/>
              </w:rPr>
            </w:pPr>
          </w:p>
        </w:tc>
      </w:tr>
      <w:tr w:rsidR="00A3193A" w:rsidRPr="0059484A" w:rsidTr="00047168">
        <w:tc>
          <w:tcPr>
            <w:tcW w:w="2835" w:type="dxa"/>
          </w:tcPr>
          <w:p w:rsidR="00A3193A" w:rsidRPr="008B7C01" w:rsidRDefault="00A3193A" w:rsidP="008B7C01">
            <w:pPr>
              <w:spacing w:line="360" w:lineRule="auto"/>
              <w:jc w:val="center"/>
              <w:rPr>
                <w:rFonts w:ascii="Times New Roman" w:eastAsia="Times New Roman" w:hAnsi="Times New Roman"/>
                <w:i/>
                <w:sz w:val="24"/>
                <w:szCs w:val="24"/>
                <w:highlight w:val="yellow"/>
                <w:lang w:eastAsia="it-IT"/>
              </w:rPr>
            </w:pPr>
          </w:p>
        </w:tc>
        <w:tc>
          <w:tcPr>
            <w:tcW w:w="6268" w:type="dxa"/>
          </w:tcPr>
          <w:p w:rsidR="00A3193A" w:rsidRPr="0059484A" w:rsidRDefault="00A3193A" w:rsidP="00047168">
            <w:pPr>
              <w:spacing w:line="360" w:lineRule="auto"/>
              <w:jc w:val="both"/>
              <w:rPr>
                <w:rFonts w:ascii="Times New Roman" w:eastAsia="Times New Roman" w:hAnsi="Times New Roman"/>
                <w:sz w:val="24"/>
                <w:szCs w:val="24"/>
                <w:highlight w:val="yellow"/>
                <w:lang w:eastAsia="it-IT"/>
              </w:rPr>
            </w:pPr>
          </w:p>
        </w:tc>
      </w:tr>
      <w:tr w:rsidR="00A3193A" w:rsidRPr="0059484A" w:rsidTr="00047168">
        <w:tc>
          <w:tcPr>
            <w:tcW w:w="2835" w:type="dxa"/>
          </w:tcPr>
          <w:p w:rsidR="00A3193A" w:rsidRPr="008B7C01" w:rsidRDefault="00A3193A" w:rsidP="008B7C01">
            <w:pPr>
              <w:spacing w:line="360" w:lineRule="auto"/>
              <w:jc w:val="center"/>
              <w:rPr>
                <w:rFonts w:ascii="Times New Roman" w:eastAsia="Times New Roman" w:hAnsi="Times New Roman"/>
                <w:i/>
                <w:sz w:val="24"/>
                <w:szCs w:val="24"/>
                <w:highlight w:val="yellow"/>
                <w:lang w:eastAsia="it-IT"/>
              </w:rPr>
            </w:pPr>
          </w:p>
        </w:tc>
        <w:tc>
          <w:tcPr>
            <w:tcW w:w="6268" w:type="dxa"/>
          </w:tcPr>
          <w:p w:rsidR="00A3193A" w:rsidRPr="0059484A" w:rsidRDefault="00A3193A" w:rsidP="00047168">
            <w:pPr>
              <w:spacing w:line="360" w:lineRule="auto"/>
              <w:jc w:val="both"/>
              <w:rPr>
                <w:rFonts w:ascii="Times New Roman" w:eastAsia="Times New Roman" w:hAnsi="Times New Roman"/>
                <w:sz w:val="24"/>
                <w:szCs w:val="24"/>
                <w:highlight w:val="yellow"/>
                <w:lang w:eastAsia="it-IT"/>
              </w:rPr>
            </w:pPr>
          </w:p>
        </w:tc>
      </w:tr>
    </w:tbl>
    <w:p w:rsidR="00A3193A" w:rsidRDefault="00A3193A" w:rsidP="007F4AE8">
      <w:pPr>
        <w:spacing w:after="0" w:line="360" w:lineRule="auto"/>
        <w:jc w:val="both"/>
        <w:rPr>
          <w:rFonts w:ascii="Times New Roman" w:eastAsia="Times New Roman" w:hAnsi="Times New Roman" w:cs="Times New Roman"/>
          <w:sz w:val="24"/>
          <w:szCs w:val="24"/>
          <w:lang w:eastAsia="it-IT"/>
        </w:rPr>
      </w:pPr>
    </w:p>
    <w:p w:rsidR="00A3193A" w:rsidRDefault="00A3193A" w:rsidP="007F4AE8">
      <w:pPr>
        <w:spacing w:after="0" w:line="360" w:lineRule="auto"/>
        <w:jc w:val="both"/>
        <w:rPr>
          <w:rFonts w:ascii="Times New Roman" w:eastAsia="Times New Roman" w:hAnsi="Times New Roman" w:cs="Times New Roman"/>
          <w:sz w:val="24"/>
          <w:szCs w:val="24"/>
          <w:lang w:eastAsia="it-IT"/>
        </w:rPr>
      </w:pPr>
      <w:r w:rsidRPr="007F4AE8">
        <w:rPr>
          <w:rFonts w:ascii="Times New Roman" w:eastAsia="Times New Roman" w:hAnsi="Times New Roman" w:cs="Times New Roman"/>
          <w:sz w:val="24"/>
          <w:szCs w:val="24"/>
          <w:lang w:eastAsia="it-IT"/>
        </w:rPr>
        <w:t>Agli alunni ammessi</w:t>
      </w:r>
      <w:r>
        <w:rPr>
          <w:rFonts w:ascii="Times New Roman" w:eastAsia="Times New Roman" w:hAnsi="Times New Roman" w:cs="Times New Roman"/>
          <w:sz w:val="24"/>
          <w:szCs w:val="24"/>
          <w:lang w:eastAsia="it-IT"/>
        </w:rPr>
        <w:t xml:space="preserve"> alla classe successiva</w:t>
      </w:r>
      <w:r w:rsidRPr="007F4AE8">
        <w:rPr>
          <w:rFonts w:ascii="Times New Roman" w:eastAsia="Times New Roman" w:hAnsi="Times New Roman" w:cs="Times New Roman"/>
          <w:sz w:val="24"/>
          <w:szCs w:val="24"/>
          <w:lang w:eastAsia="it-IT"/>
        </w:rPr>
        <w:t>, sulla base dei criteri deliberati dal Collegio Docenti e normativa vigente, il Consiglio di Classe delibera d</w:t>
      </w:r>
      <w:bookmarkStart w:id="0" w:name="_GoBack"/>
      <w:bookmarkEnd w:id="0"/>
      <w:r w:rsidRPr="007F4AE8">
        <w:rPr>
          <w:rFonts w:ascii="Times New Roman" w:eastAsia="Times New Roman" w:hAnsi="Times New Roman" w:cs="Times New Roman"/>
          <w:sz w:val="24"/>
          <w:szCs w:val="24"/>
          <w:lang w:eastAsia="it-IT"/>
        </w:rPr>
        <w:t xml:space="preserve">i assegnare il credito scolastico relativo all’anno in corso. </w:t>
      </w:r>
    </w:p>
    <w:p w:rsidR="007F4AE8" w:rsidRDefault="007F4AE8" w:rsidP="007F4AE8">
      <w:pPr>
        <w:spacing w:after="0" w:line="360" w:lineRule="auto"/>
        <w:jc w:val="both"/>
        <w:rPr>
          <w:rFonts w:ascii="Times New Roman" w:eastAsia="Times New Roman" w:hAnsi="Times New Roman" w:cs="Times New Roman"/>
          <w:sz w:val="24"/>
          <w:szCs w:val="24"/>
          <w:lang w:eastAsia="it-IT"/>
        </w:rPr>
      </w:pPr>
      <w:r w:rsidRPr="007F4AE8">
        <w:rPr>
          <w:rFonts w:ascii="Times New Roman" w:eastAsia="Times New Roman" w:hAnsi="Times New Roman" w:cs="Times New Roman"/>
          <w:sz w:val="24"/>
          <w:szCs w:val="24"/>
          <w:lang w:eastAsia="it-IT"/>
        </w:rPr>
        <w:t>La tabella sottostante, con relativa motivazione, riassume la situazione dei crediti scolastici dei singoli alunni.</w:t>
      </w:r>
    </w:p>
    <w:p w:rsidR="00F70C0D" w:rsidRDefault="00F70C0D" w:rsidP="007F4AE8">
      <w:pPr>
        <w:spacing w:after="0" w:line="360" w:lineRule="auto"/>
        <w:jc w:val="both"/>
        <w:rPr>
          <w:rFonts w:ascii="Times New Roman" w:eastAsia="Times New Roman" w:hAnsi="Times New Roman" w:cs="Times New Roman"/>
          <w:sz w:val="24"/>
          <w:szCs w:val="24"/>
          <w:lang w:eastAsia="it-IT"/>
        </w:rPr>
      </w:pPr>
    </w:p>
    <w:p w:rsidR="00F70C0D" w:rsidRPr="007F4AE8" w:rsidRDefault="00F70C0D" w:rsidP="007F4AE8">
      <w:pPr>
        <w:spacing w:after="0" w:line="360" w:lineRule="auto"/>
        <w:jc w:val="both"/>
        <w:rPr>
          <w:rFonts w:ascii="Times New Roman" w:eastAsia="Times New Roman" w:hAnsi="Times New Roman" w:cs="Times New Roman"/>
          <w:sz w:val="24"/>
          <w:szCs w:val="24"/>
          <w:lang w:eastAsia="it-IT"/>
        </w:rPr>
      </w:pPr>
    </w:p>
    <w:tbl>
      <w:tblPr>
        <w:tblStyle w:val="Grigliatabella"/>
        <w:tblW w:w="0" w:type="auto"/>
        <w:jc w:val="center"/>
        <w:tblInd w:w="243" w:type="dxa"/>
        <w:tblLook w:val="04A0"/>
      </w:tblPr>
      <w:tblGrid>
        <w:gridCol w:w="4157"/>
        <w:gridCol w:w="2092"/>
        <w:gridCol w:w="1608"/>
        <w:gridCol w:w="1754"/>
      </w:tblGrid>
      <w:tr w:rsidR="007F4AE8" w:rsidRPr="007F4AE8" w:rsidTr="00650068">
        <w:trPr>
          <w:jc w:val="center"/>
        </w:trPr>
        <w:tc>
          <w:tcPr>
            <w:tcW w:w="4157" w:type="dxa"/>
          </w:tcPr>
          <w:p w:rsidR="007F4AE8" w:rsidRPr="00650068" w:rsidRDefault="007F4AE8" w:rsidP="00126C47">
            <w:pPr>
              <w:spacing w:line="360" w:lineRule="auto"/>
              <w:jc w:val="center"/>
              <w:rPr>
                <w:rFonts w:ascii="Times New Roman" w:eastAsia="Times New Roman" w:hAnsi="Times New Roman" w:cs="Times New Roman"/>
                <w:sz w:val="24"/>
                <w:szCs w:val="24"/>
                <w:lang w:eastAsia="it-IT"/>
              </w:rPr>
            </w:pPr>
            <w:r w:rsidRPr="00650068">
              <w:rPr>
                <w:rFonts w:ascii="Times New Roman" w:eastAsia="Times New Roman" w:hAnsi="Times New Roman" w:cs="Times New Roman"/>
                <w:b/>
                <w:sz w:val="24"/>
                <w:szCs w:val="24"/>
                <w:lang w:eastAsia="it-IT"/>
              </w:rPr>
              <w:t>Cognome e nome</w:t>
            </w:r>
          </w:p>
        </w:tc>
        <w:tc>
          <w:tcPr>
            <w:tcW w:w="2092" w:type="dxa"/>
          </w:tcPr>
          <w:p w:rsidR="007F4AE8" w:rsidRPr="00650068" w:rsidRDefault="007F4AE8" w:rsidP="00126C47">
            <w:pPr>
              <w:spacing w:line="360" w:lineRule="auto"/>
              <w:jc w:val="center"/>
              <w:rPr>
                <w:rFonts w:ascii="Times New Roman" w:eastAsia="Times New Roman" w:hAnsi="Times New Roman" w:cs="Times New Roman"/>
                <w:b/>
                <w:bCs/>
                <w:iCs/>
                <w:sz w:val="24"/>
                <w:szCs w:val="24"/>
                <w:lang w:eastAsia="it-IT"/>
              </w:rPr>
            </w:pPr>
            <w:r w:rsidRPr="00650068">
              <w:rPr>
                <w:rFonts w:ascii="Times New Roman" w:eastAsia="Times New Roman" w:hAnsi="Times New Roman" w:cs="Times New Roman"/>
                <w:b/>
                <w:bCs/>
                <w:iCs/>
                <w:sz w:val="24"/>
                <w:szCs w:val="24"/>
                <w:lang w:eastAsia="it-IT"/>
              </w:rPr>
              <w:t>Media</w:t>
            </w:r>
          </w:p>
        </w:tc>
        <w:tc>
          <w:tcPr>
            <w:tcW w:w="1608" w:type="dxa"/>
          </w:tcPr>
          <w:p w:rsidR="007F4AE8" w:rsidRPr="007F4AE8" w:rsidRDefault="007F4AE8" w:rsidP="00126C47">
            <w:pPr>
              <w:spacing w:line="360" w:lineRule="auto"/>
              <w:jc w:val="center"/>
              <w:rPr>
                <w:rFonts w:ascii="Times New Roman" w:eastAsia="Times New Roman" w:hAnsi="Times New Roman" w:cs="Times New Roman"/>
                <w:b/>
                <w:bCs/>
                <w:iCs/>
                <w:sz w:val="24"/>
                <w:szCs w:val="24"/>
                <w:lang w:eastAsia="it-IT"/>
              </w:rPr>
            </w:pPr>
            <w:r w:rsidRPr="007F4AE8">
              <w:rPr>
                <w:rFonts w:ascii="Times New Roman" w:eastAsia="Times New Roman" w:hAnsi="Times New Roman" w:cs="Times New Roman"/>
                <w:b/>
                <w:bCs/>
                <w:iCs/>
                <w:sz w:val="24"/>
                <w:szCs w:val="24"/>
                <w:lang w:eastAsia="it-IT"/>
              </w:rPr>
              <w:t>Credito formativo</w:t>
            </w:r>
          </w:p>
        </w:tc>
        <w:tc>
          <w:tcPr>
            <w:tcW w:w="1754" w:type="dxa"/>
          </w:tcPr>
          <w:p w:rsidR="007F4AE8" w:rsidRPr="00650068" w:rsidRDefault="007F4AE8" w:rsidP="00126C47">
            <w:pPr>
              <w:spacing w:line="360" w:lineRule="auto"/>
              <w:jc w:val="center"/>
              <w:rPr>
                <w:rFonts w:ascii="Times New Roman" w:eastAsia="Times New Roman" w:hAnsi="Times New Roman" w:cs="Times New Roman"/>
                <w:b/>
                <w:bCs/>
                <w:iCs/>
                <w:sz w:val="24"/>
                <w:szCs w:val="24"/>
                <w:lang w:eastAsia="it-IT"/>
              </w:rPr>
            </w:pPr>
            <w:r w:rsidRPr="00650068">
              <w:rPr>
                <w:rFonts w:ascii="Times New Roman" w:eastAsia="Times New Roman" w:hAnsi="Times New Roman" w:cs="Times New Roman"/>
                <w:b/>
                <w:bCs/>
                <w:iCs/>
                <w:sz w:val="24"/>
                <w:szCs w:val="24"/>
                <w:lang w:eastAsia="it-IT"/>
              </w:rPr>
              <w:t>Credito scolastico</w:t>
            </w:r>
          </w:p>
        </w:tc>
      </w:tr>
      <w:tr w:rsidR="007F4AE8" w:rsidRPr="007F4AE8" w:rsidTr="00650068">
        <w:trPr>
          <w:jc w:val="center"/>
        </w:trPr>
        <w:tc>
          <w:tcPr>
            <w:tcW w:w="4157"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2092"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608" w:type="dxa"/>
          </w:tcPr>
          <w:p w:rsidR="007F4AE8" w:rsidRPr="00650068" w:rsidRDefault="007F4AE8" w:rsidP="007F4AE8">
            <w:pPr>
              <w:spacing w:line="360" w:lineRule="auto"/>
              <w:jc w:val="both"/>
              <w:rPr>
                <w:rFonts w:ascii="Times New Roman" w:eastAsia="Times New Roman" w:hAnsi="Times New Roman" w:cs="Times New Roman"/>
                <w:i/>
                <w:sz w:val="24"/>
                <w:szCs w:val="24"/>
                <w:lang w:eastAsia="it-IT"/>
              </w:rPr>
            </w:pPr>
            <w:r w:rsidRPr="00650068">
              <w:rPr>
                <w:rFonts w:ascii="Times New Roman" w:eastAsia="Times New Roman" w:hAnsi="Times New Roman" w:cs="Times New Roman"/>
                <w:i/>
                <w:sz w:val="24"/>
                <w:szCs w:val="24"/>
                <w:lang w:eastAsia="it-IT"/>
              </w:rPr>
              <w:t>Sì/No</w:t>
            </w:r>
          </w:p>
        </w:tc>
        <w:tc>
          <w:tcPr>
            <w:tcW w:w="1754"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r>
      <w:tr w:rsidR="007F4AE8" w:rsidRPr="007F4AE8" w:rsidTr="00650068">
        <w:trPr>
          <w:jc w:val="center"/>
        </w:trPr>
        <w:tc>
          <w:tcPr>
            <w:tcW w:w="4157"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2092"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608"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754"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r>
      <w:tr w:rsidR="007F4AE8" w:rsidRPr="007F4AE8" w:rsidTr="00650068">
        <w:trPr>
          <w:jc w:val="center"/>
        </w:trPr>
        <w:tc>
          <w:tcPr>
            <w:tcW w:w="4157"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2092"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608"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754"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r>
      <w:tr w:rsidR="007F4AE8" w:rsidRPr="007F4AE8" w:rsidTr="00650068">
        <w:trPr>
          <w:jc w:val="center"/>
        </w:trPr>
        <w:tc>
          <w:tcPr>
            <w:tcW w:w="4157"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2092"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608"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c>
          <w:tcPr>
            <w:tcW w:w="1754" w:type="dxa"/>
          </w:tcPr>
          <w:p w:rsidR="007F4AE8" w:rsidRPr="007F4AE8" w:rsidRDefault="007F4AE8" w:rsidP="007F4AE8">
            <w:pPr>
              <w:spacing w:line="360" w:lineRule="auto"/>
              <w:jc w:val="both"/>
              <w:rPr>
                <w:rFonts w:ascii="Times New Roman" w:eastAsia="Times New Roman" w:hAnsi="Times New Roman" w:cs="Times New Roman"/>
                <w:sz w:val="24"/>
                <w:szCs w:val="24"/>
                <w:lang w:eastAsia="it-IT"/>
              </w:rPr>
            </w:pPr>
          </w:p>
        </w:tc>
      </w:tr>
    </w:tbl>
    <w:p w:rsidR="007F4AE8" w:rsidRPr="007F4AE8" w:rsidRDefault="007F4AE8" w:rsidP="007F4AE8">
      <w:pPr>
        <w:spacing w:after="0" w:line="360" w:lineRule="auto"/>
        <w:jc w:val="both"/>
        <w:rPr>
          <w:rFonts w:ascii="Times New Roman" w:eastAsia="Times New Roman" w:hAnsi="Times New Roman" w:cs="Times New Roman"/>
          <w:i/>
          <w:sz w:val="24"/>
          <w:szCs w:val="24"/>
          <w:lang w:eastAsia="it-IT"/>
        </w:rPr>
      </w:pPr>
    </w:p>
    <w:p w:rsidR="007F4AE8" w:rsidRPr="00650068" w:rsidRDefault="007F4AE8" w:rsidP="007F4AE8">
      <w:pPr>
        <w:spacing w:after="0" w:line="360" w:lineRule="auto"/>
        <w:jc w:val="both"/>
        <w:rPr>
          <w:rFonts w:ascii="Times New Roman" w:eastAsia="Times New Roman" w:hAnsi="Times New Roman" w:cs="Times New Roman"/>
          <w:sz w:val="24"/>
          <w:szCs w:val="24"/>
          <w:lang w:eastAsia="it-IT"/>
        </w:rPr>
      </w:pPr>
      <w:r w:rsidRPr="00650068">
        <w:rPr>
          <w:rFonts w:ascii="Times New Roman" w:eastAsia="Times New Roman" w:hAnsi="Times New Roman" w:cs="Times New Roman"/>
          <w:sz w:val="24"/>
          <w:szCs w:val="24"/>
          <w:lang w:eastAsia="it-IT"/>
        </w:rPr>
        <w:t>Viene attribuito il punteggio più alto della fascia di riferimento se:</w:t>
      </w:r>
    </w:p>
    <w:p w:rsidR="007F4AE8" w:rsidRDefault="007F4AE8" w:rsidP="00650068">
      <w:pPr>
        <w:pStyle w:val="Paragrafoelenco"/>
        <w:numPr>
          <w:ilvl w:val="0"/>
          <w:numId w:val="17"/>
        </w:numPr>
        <w:spacing w:after="0" w:line="360" w:lineRule="auto"/>
        <w:ind w:left="284" w:hanging="284"/>
        <w:jc w:val="both"/>
        <w:rPr>
          <w:rFonts w:ascii="Times New Roman" w:eastAsia="Times New Roman" w:hAnsi="Times New Roman" w:cs="Times New Roman"/>
          <w:sz w:val="24"/>
          <w:szCs w:val="24"/>
          <w:lang w:eastAsia="it-IT"/>
        </w:rPr>
      </w:pPr>
      <w:r w:rsidRPr="00650068">
        <w:rPr>
          <w:rFonts w:ascii="Times New Roman" w:eastAsia="Times New Roman" w:hAnsi="Times New Roman" w:cs="Times New Roman"/>
          <w:sz w:val="24"/>
          <w:szCs w:val="24"/>
          <w:lang w:eastAsia="it-IT"/>
        </w:rPr>
        <w:t>la parte decimale della media dei voti di fine anno supera lo 0,5 posto che non siano state attribuite sufficienze tramite voti di consiglio;</w:t>
      </w:r>
    </w:p>
    <w:p w:rsidR="007F4AE8" w:rsidRPr="00650068" w:rsidRDefault="007F4AE8" w:rsidP="007F4AE8">
      <w:pPr>
        <w:pStyle w:val="Paragrafoelenco"/>
        <w:numPr>
          <w:ilvl w:val="0"/>
          <w:numId w:val="17"/>
        </w:numPr>
        <w:spacing w:after="0" w:line="360" w:lineRule="auto"/>
        <w:ind w:left="284" w:hanging="284"/>
        <w:jc w:val="both"/>
        <w:rPr>
          <w:rFonts w:ascii="Times New Roman" w:eastAsia="Times New Roman" w:hAnsi="Times New Roman" w:cs="Times New Roman"/>
          <w:sz w:val="24"/>
          <w:szCs w:val="24"/>
          <w:lang w:eastAsia="it-IT"/>
        </w:rPr>
      </w:pPr>
      <w:r w:rsidRPr="00650068">
        <w:rPr>
          <w:rFonts w:ascii="Times New Roman" w:eastAsia="Times New Roman" w:hAnsi="Times New Roman" w:cs="Times New Roman"/>
          <w:sz w:val="24"/>
          <w:szCs w:val="24"/>
          <w:lang w:eastAsia="it-IT"/>
        </w:rPr>
        <w:t>l’allievo/a ha presentato certificazione relativa ad una delle attività previste per il conseguimento del credito formativo</w:t>
      </w:r>
      <w:r w:rsidR="00650068">
        <w:rPr>
          <w:rFonts w:ascii="Times New Roman" w:eastAsia="Times New Roman" w:hAnsi="Times New Roman" w:cs="Times New Roman"/>
          <w:sz w:val="24"/>
          <w:szCs w:val="24"/>
          <w:lang w:eastAsia="it-IT"/>
        </w:rPr>
        <w:t xml:space="preserve"> (ved</w:t>
      </w:r>
      <w:r w:rsidRPr="00650068">
        <w:rPr>
          <w:rFonts w:ascii="Times New Roman" w:eastAsia="Times New Roman" w:hAnsi="Times New Roman" w:cs="Times New Roman"/>
          <w:sz w:val="24"/>
          <w:szCs w:val="24"/>
          <w:lang w:eastAsia="it-IT"/>
        </w:rPr>
        <w:t>i fascicolo personale dell’allievo</w:t>
      </w:r>
      <w:r w:rsidRPr="00650068">
        <w:rPr>
          <w:rFonts w:ascii="Times New Roman" w:eastAsia="Times New Roman" w:hAnsi="Times New Roman" w:cs="Times New Roman"/>
          <w:color w:val="000000" w:themeColor="text1"/>
          <w:sz w:val="24"/>
          <w:szCs w:val="24"/>
          <w:lang w:eastAsia="it-IT"/>
        </w:rPr>
        <w:t>) ed è stato ammesso alla classe successiva senza voti di consiglio.</w:t>
      </w:r>
    </w:p>
    <w:p w:rsidR="00650068" w:rsidRDefault="007F4AE8" w:rsidP="007F4AE8">
      <w:pPr>
        <w:spacing w:after="0" w:line="360" w:lineRule="auto"/>
        <w:jc w:val="both"/>
        <w:rPr>
          <w:rFonts w:ascii="Times New Roman" w:eastAsia="Times New Roman" w:hAnsi="Times New Roman" w:cs="Times New Roman"/>
          <w:sz w:val="24"/>
          <w:szCs w:val="24"/>
          <w:lang w:eastAsia="it-IT"/>
        </w:rPr>
      </w:pPr>
      <w:r w:rsidRPr="007F4AE8">
        <w:rPr>
          <w:rFonts w:ascii="Times New Roman" w:eastAsia="Times New Roman" w:hAnsi="Times New Roman" w:cs="Times New Roman"/>
          <w:sz w:val="24"/>
          <w:szCs w:val="24"/>
          <w:lang w:eastAsia="it-IT"/>
        </w:rPr>
        <w:t>Vengono inseriti nel registro elettronico i crediti formativi dei singoli alunni, come riportato nella tabella allegata.</w:t>
      </w:r>
    </w:p>
    <w:p w:rsidR="00650068" w:rsidRDefault="00650068" w:rsidP="00650068">
      <w:pPr>
        <w:pStyle w:val="Standard"/>
        <w:spacing w:line="360" w:lineRule="auto"/>
        <w:jc w:val="both"/>
        <w:rPr>
          <w:rFonts w:ascii="Times New Roman" w:hAnsi="Times New Roman" w:cs="Times New Roman"/>
          <w:i/>
        </w:rPr>
      </w:pPr>
    </w:p>
    <w:p w:rsidR="00E95216" w:rsidRDefault="00E95216" w:rsidP="00AC3CDA">
      <w:pPr>
        <w:pStyle w:val="Standard"/>
        <w:spacing w:line="360" w:lineRule="auto"/>
        <w:jc w:val="both"/>
        <w:rPr>
          <w:rFonts w:ascii="Times New Roman" w:hAnsi="Times New Roman" w:cs="Times New Roman"/>
          <w:i/>
        </w:rPr>
      </w:pPr>
    </w:p>
    <w:p w:rsidR="00AC3CDA" w:rsidRPr="00AC3CDA" w:rsidRDefault="003B46FA" w:rsidP="00AC3CDA">
      <w:pPr>
        <w:pStyle w:val="Standard"/>
        <w:spacing w:line="360" w:lineRule="auto"/>
        <w:jc w:val="both"/>
        <w:rPr>
          <w:rFonts w:ascii="Times New Roman" w:hAnsi="Times New Roman" w:cs="Times New Roman"/>
          <w:i/>
        </w:rPr>
      </w:pPr>
      <w:r>
        <w:rPr>
          <w:rFonts w:ascii="Times New Roman" w:hAnsi="Times New Roman" w:cs="Times New Roman"/>
          <w:i/>
        </w:rPr>
        <w:t xml:space="preserve">Solo per le classi </w:t>
      </w:r>
      <w:r w:rsidR="00AC3CDA">
        <w:rPr>
          <w:rFonts w:ascii="Times New Roman" w:hAnsi="Times New Roman" w:cs="Times New Roman"/>
          <w:i/>
        </w:rPr>
        <w:t xml:space="preserve"> IPA</w:t>
      </w:r>
      <w:r w:rsidR="00AC3CDA" w:rsidRPr="00AC3CDA">
        <w:rPr>
          <w:rFonts w:ascii="Times New Roman" w:hAnsi="Times New Roman" w:cs="Times New Roman"/>
          <w:bCs/>
          <w:i/>
          <w:iCs/>
        </w:rPr>
        <w:t xml:space="preserve"> OGGETTO </w:t>
      </w:r>
      <w:proofErr w:type="spellStart"/>
      <w:r w:rsidR="00AC3CDA" w:rsidRPr="00AC3CDA">
        <w:rPr>
          <w:rFonts w:ascii="Times New Roman" w:hAnsi="Times New Roman" w:cs="Times New Roman"/>
          <w:bCs/>
          <w:i/>
          <w:iCs/>
        </w:rPr>
        <w:t>DI</w:t>
      </w:r>
      <w:proofErr w:type="spellEnd"/>
      <w:r w:rsidR="00AC3CDA" w:rsidRPr="00AC3CDA">
        <w:rPr>
          <w:rFonts w:ascii="Times New Roman" w:hAnsi="Times New Roman" w:cs="Times New Roman"/>
          <w:bCs/>
          <w:i/>
          <w:iCs/>
        </w:rPr>
        <w:t xml:space="preserve"> RIFORMA</w:t>
      </w:r>
    </w:p>
    <w:p w:rsidR="007F4AE8" w:rsidRPr="007F4AE8" w:rsidRDefault="007F4AE8" w:rsidP="007F4AE8">
      <w:pPr>
        <w:spacing w:after="0" w:line="360" w:lineRule="auto"/>
        <w:jc w:val="both"/>
        <w:rPr>
          <w:rFonts w:ascii="Times New Roman" w:eastAsia="Times New Roman" w:hAnsi="Times New Roman" w:cs="Times New Roman"/>
          <w:sz w:val="24"/>
          <w:szCs w:val="24"/>
          <w:lang w:eastAsia="it-IT"/>
        </w:rPr>
      </w:pPr>
      <w:r w:rsidRPr="007F4AE8">
        <w:rPr>
          <w:rFonts w:ascii="Times New Roman" w:eastAsia="Times New Roman" w:hAnsi="Times New Roman" w:cs="Times New Roman"/>
          <w:sz w:val="24"/>
          <w:szCs w:val="24"/>
          <w:lang w:eastAsia="it-IT"/>
        </w:rPr>
        <w:t xml:space="preserve">Il </w:t>
      </w:r>
      <w:r w:rsidRPr="007F4AE8">
        <w:rPr>
          <w:rFonts w:ascii="Times New Roman" w:hAnsi="Times New Roman" w:cs="Times New Roman"/>
          <w:sz w:val="24"/>
          <w:szCs w:val="24"/>
        </w:rPr>
        <w:t>Consiglio di Classe</w:t>
      </w:r>
      <w:r w:rsidRPr="007F4AE8">
        <w:rPr>
          <w:rFonts w:ascii="Times New Roman" w:eastAsia="Times New Roman" w:hAnsi="Times New Roman" w:cs="Times New Roman"/>
          <w:sz w:val="24"/>
          <w:szCs w:val="24"/>
          <w:lang w:eastAsia="it-IT"/>
        </w:rPr>
        <w:t xml:space="preserve">, al termine delle operazioni di scrutinio, </w:t>
      </w:r>
      <w:r w:rsidR="003B46FA">
        <w:rPr>
          <w:rFonts w:ascii="Times New Roman" w:eastAsia="Times New Roman" w:hAnsi="Times New Roman" w:cs="Times New Roman"/>
          <w:color w:val="000000"/>
          <w:sz w:val="24"/>
          <w:szCs w:val="24"/>
          <w:lang w:eastAsia="it-IT"/>
        </w:rPr>
        <w:t xml:space="preserve">aggiorna i </w:t>
      </w:r>
      <w:r w:rsidRPr="007F4AE8">
        <w:rPr>
          <w:rFonts w:ascii="Times New Roman" w:eastAsia="Times New Roman" w:hAnsi="Times New Roman" w:cs="Times New Roman"/>
          <w:color w:val="000000"/>
          <w:sz w:val="24"/>
          <w:szCs w:val="24"/>
          <w:lang w:eastAsia="it-IT"/>
        </w:rPr>
        <w:t xml:space="preserve"> </w:t>
      </w:r>
      <w:proofErr w:type="spellStart"/>
      <w:r w:rsidRPr="007F4AE8">
        <w:rPr>
          <w:rFonts w:ascii="Times New Roman" w:eastAsia="Times New Roman" w:hAnsi="Times New Roman" w:cs="Times New Roman"/>
          <w:color w:val="000000"/>
          <w:sz w:val="24"/>
          <w:szCs w:val="24"/>
          <w:lang w:eastAsia="it-IT"/>
        </w:rPr>
        <w:t>P.F.I</w:t>
      </w:r>
      <w:proofErr w:type="spellEnd"/>
      <w:r w:rsidRPr="007F4AE8">
        <w:rPr>
          <w:rFonts w:ascii="Times New Roman" w:eastAsia="Times New Roman" w:hAnsi="Times New Roman" w:cs="Times New Roman"/>
          <w:color w:val="000000"/>
          <w:sz w:val="24"/>
          <w:szCs w:val="24"/>
          <w:lang w:eastAsia="it-IT"/>
        </w:rPr>
        <w:t xml:space="preserve"> di tutti gli allievi</w:t>
      </w:r>
      <w:r w:rsidR="00AC3CDA">
        <w:rPr>
          <w:rFonts w:ascii="Times New Roman" w:eastAsia="Times New Roman" w:hAnsi="Times New Roman" w:cs="Times New Roman"/>
          <w:color w:val="000000"/>
          <w:sz w:val="24"/>
          <w:szCs w:val="24"/>
          <w:lang w:eastAsia="it-IT"/>
        </w:rPr>
        <w:t>.</w:t>
      </w:r>
    </w:p>
    <w:p w:rsidR="007F4AE8" w:rsidRDefault="007F4AE8" w:rsidP="007F4AE8">
      <w:pPr>
        <w:pStyle w:val="Standard"/>
        <w:spacing w:line="360" w:lineRule="auto"/>
        <w:jc w:val="both"/>
        <w:rPr>
          <w:rFonts w:ascii="Times New Roman" w:hAnsi="Times New Roman" w:cs="Times New Roman"/>
        </w:rPr>
      </w:pPr>
    </w:p>
    <w:p w:rsidR="00AC31BA" w:rsidRPr="007F4AE8" w:rsidRDefault="00AC31BA" w:rsidP="007F4AE8">
      <w:pPr>
        <w:pStyle w:val="Standard"/>
        <w:spacing w:line="360" w:lineRule="auto"/>
        <w:jc w:val="both"/>
        <w:rPr>
          <w:rFonts w:ascii="Times New Roman" w:hAnsi="Times New Roman" w:cs="Times New Roman"/>
        </w:rPr>
      </w:pPr>
    </w:p>
    <w:p w:rsidR="007F4AE8" w:rsidRPr="007F4AE8" w:rsidRDefault="007F4AE8" w:rsidP="007F4AE8">
      <w:pPr>
        <w:pStyle w:val="NormaleWeb"/>
        <w:spacing w:before="0" w:beforeAutospacing="0" w:after="0" w:line="360" w:lineRule="auto"/>
        <w:jc w:val="both"/>
        <w:rPr>
          <w:b/>
        </w:rPr>
      </w:pPr>
      <w:r w:rsidRPr="007F4AE8">
        <w:rPr>
          <w:b/>
        </w:rPr>
        <w:t>Punto 3. Programmazione di eventuali interventi di recupero estivo</w:t>
      </w:r>
    </w:p>
    <w:p w:rsidR="00710D02" w:rsidRDefault="007F4AE8" w:rsidP="007F4AE8">
      <w:pPr>
        <w:pStyle w:val="NormaleWeb"/>
        <w:spacing w:before="0" w:beforeAutospacing="0" w:after="0" w:line="360" w:lineRule="auto"/>
        <w:jc w:val="both"/>
      </w:pPr>
      <w:r w:rsidRPr="007F4AE8">
        <w:t xml:space="preserve">Sulla base di quanto deliberato al punto </w:t>
      </w:r>
      <w:r w:rsidRPr="007F4AE8">
        <w:rPr>
          <w:b/>
          <w:bCs/>
        </w:rPr>
        <w:t>c</w:t>
      </w:r>
      <w:r w:rsidRPr="007F4AE8">
        <w:t xml:space="preserve">, il Consiglio di Classe compila collegialmente l’elenco </w:t>
      </w:r>
      <w:r w:rsidRPr="003B46FA">
        <w:t xml:space="preserve">degli alunni che presentano una valutazione insufficiente in </w:t>
      </w:r>
      <w:r w:rsidR="00AC3CDA" w:rsidRPr="003B46FA">
        <w:rPr>
          <w:i/>
        </w:rPr>
        <w:t>(</w:t>
      </w:r>
      <w:r w:rsidRPr="003B46FA">
        <w:rPr>
          <w:i/>
        </w:rPr>
        <w:t>matem</w:t>
      </w:r>
      <w:r w:rsidR="006658E6" w:rsidRPr="003B46FA">
        <w:rPr>
          <w:i/>
        </w:rPr>
        <w:t xml:space="preserve">atica, fisica, chimica, </w:t>
      </w:r>
      <w:r w:rsidR="008B7C01" w:rsidRPr="003B46FA">
        <w:rPr>
          <w:i/>
        </w:rPr>
        <w:t>inglese</w:t>
      </w:r>
      <w:r w:rsidR="006658E6" w:rsidRPr="003B46FA">
        <w:rPr>
          <w:i/>
        </w:rPr>
        <w:t xml:space="preserve"> per le classi del biennio, produzioni vegetali e trasformazione dei prodotti per le classi 3^ del tecnico agrario</w:t>
      </w:r>
      <w:r w:rsidR="00AC3CDA" w:rsidRPr="003B46FA">
        <w:rPr>
          <w:i/>
        </w:rPr>
        <w:t>)</w:t>
      </w:r>
      <w:r w:rsidRPr="003B46FA">
        <w:t xml:space="preserve"> per i quali viene attivato un corso di recupero estivo, come d</w:t>
      </w:r>
      <w:r w:rsidR="00612AA9" w:rsidRPr="003B46FA">
        <w:t>el</w:t>
      </w:r>
      <w:r w:rsidR="002E1753" w:rsidRPr="003B46FA">
        <w:t>iberato dal Collegio</w:t>
      </w:r>
      <w:r w:rsidR="002E1753">
        <w:t xml:space="preserve"> Docenti. </w:t>
      </w:r>
    </w:p>
    <w:p w:rsidR="007F4AE8" w:rsidRDefault="007F4AE8" w:rsidP="007F4AE8">
      <w:pPr>
        <w:pStyle w:val="NormaleWeb"/>
        <w:spacing w:before="0" w:beforeAutospacing="0" w:after="0" w:line="360" w:lineRule="auto"/>
        <w:jc w:val="both"/>
      </w:pPr>
      <w:r w:rsidRPr="007F4AE8">
        <w:t>Gli studenti in questione sono di seguito elencati:</w:t>
      </w:r>
    </w:p>
    <w:p w:rsidR="00330E1E" w:rsidRDefault="00330E1E" w:rsidP="007F4AE8">
      <w:pPr>
        <w:pStyle w:val="NormaleWeb"/>
        <w:spacing w:before="0" w:beforeAutospacing="0" w:after="0" w:line="360" w:lineRule="auto"/>
        <w:jc w:val="both"/>
      </w:pPr>
    </w:p>
    <w:p w:rsidR="00330E1E" w:rsidRDefault="00330E1E" w:rsidP="007F4AE8">
      <w:pPr>
        <w:pStyle w:val="NormaleWeb"/>
        <w:spacing w:before="0" w:beforeAutospacing="0" w:after="0" w:line="360" w:lineRule="auto"/>
        <w:jc w:val="both"/>
      </w:pPr>
    </w:p>
    <w:tbl>
      <w:tblPr>
        <w:tblStyle w:val="Grigliatabella"/>
        <w:tblW w:w="0" w:type="auto"/>
        <w:tblLook w:val="04A0"/>
      </w:tblPr>
      <w:tblGrid>
        <w:gridCol w:w="4456"/>
        <w:gridCol w:w="4016"/>
      </w:tblGrid>
      <w:tr w:rsidR="008B7C01" w:rsidRPr="0059484A" w:rsidTr="008B7C01">
        <w:tc>
          <w:tcPr>
            <w:tcW w:w="4456" w:type="dxa"/>
          </w:tcPr>
          <w:p w:rsidR="008B7C01" w:rsidRPr="003B46FA" w:rsidRDefault="00330E1E" w:rsidP="008B7C01">
            <w:pPr>
              <w:spacing w:line="360" w:lineRule="auto"/>
              <w:jc w:val="center"/>
              <w:rPr>
                <w:rFonts w:ascii="Times New Roman" w:eastAsia="Times New Roman" w:hAnsi="Times New Roman"/>
                <w:b/>
                <w:i/>
                <w:sz w:val="24"/>
                <w:szCs w:val="24"/>
                <w:lang w:eastAsia="it-IT"/>
              </w:rPr>
            </w:pPr>
            <w:r w:rsidRPr="003B46FA">
              <w:rPr>
                <w:rFonts w:ascii="Times New Roman" w:eastAsia="Times New Roman" w:hAnsi="Times New Roman"/>
                <w:b/>
                <w:i/>
                <w:sz w:val="24"/>
                <w:szCs w:val="24"/>
                <w:lang w:eastAsia="it-IT"/>
              </w:rPr>
              <w:t>Cognome e nome</w:t>
            </w:r>
          </w:p>
        </w:tc>
        <w:tc>
          <w:tcPr>
            <w:tcW w:w="4016" w:type="dxa"/>
          </w:tcPr>
          <w:p w:rsidR="008B7C01" w:rsidRPr="003B46FA" w:rsidRDefault="008B7C01" w:rsidP="008B7C01">
            <w:pPr>
              <w:spacing w:line="360" w:lineRule="auto"/>
              <w:jc w:val="center"/>
              <w:rPr>
                <w:rFonts w:ascii="Times New Roman" w:eastAsia="Times New Roman" w:hAnsi="Times New Roman"/>
                <w:b/>
                <w:i/>
                <w:sz w:val="24"/>
                <w:szCs w:val="24"/>
                <w:lang w:eastAsia="it-IT"/>
              </w:rPr>
            </w:pPr>
            <w:r w:rsidRPr="003B46FA">
              <w:rPr>
                <w:rFonts w:ascii="Times New Roman" w:eastAsia="Times New Roman" w:hAnsi="Times New Roman"/>
                <w:b/>
                <w:i/>
                <w:sz w:val="24"/>
                <w:szCs w:val="24"/>
                <w:lang w:eastAsia="it-IT"/>
              </w:rPr>
              <w:t>Materia/e</w:t>
            </w:r>
          </w:p>
        </w:tc>
      </w:tr>
      <w:tr w:rsidR="008B7C01" w:rsidRPr="0059484A" w:rsidTr="008B7C01">
        <w:tc>
          <w:tcPr>
            <w:tcW w:w="445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c>
          <w:tcPr>
            <w:tcW w:w="401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r>
      <w:tr w:rsidR="008B7C01" w:rsidRPr="0059484A" w:rsidTr="008B7C01">
        <w:tc>
          <w:tcPr>
            <w:tcW w:w="445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c>
          <w:tcPr>
            <w:tcW w:w="401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r>
      <w:tr w:rsidR="008B7C01" w:rsidRPr="0059484A" w:rsidTr="008B7C01">
        <w:tc>
          <w:tcPr>
            <w:tcW w:w="445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c>
          <w:tcPr>
            <w:tcW w:w="401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r>
      <w:tr w:rsidR="008B7C01" w:rsidRPr="0059484A" w:rsidTr="008B7C01">
        <w:tc>
          <w:tcPr>
            <w:tcW w:w="445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c>
          <w:tcPr>
            <w:tcW w:w="401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r>
      <w:tr w:rsidR="008B7C01" w:rsidRPr="0059484A" w:rsidTr="008B7C01">
        <w:tc>
          <w:tcPr>
            <w:tcW w:w="445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c>
          <w:tcPr>
            <w:tcW w:w="4016" w:type="dxa"/>
          </w:tcPr>
          <w:p w:rsidR="008B7C01" w:rsidRPr="0059484A" w:rsidRDefault="008B7C01" w:rsidP="00047168">
            <w:pPr>
              <w:spacing w:line="360" w:lineRule="auto"/>
              <w:jc w:val="both"/>
              <w:rPr>
                <w:rFonts w:ascii="Times New Roman" w:eastAsia="Times New Roman" w:hAnsi="Times New Roman"/>
                <w:sz w:val="24"/>
                <w:szCs w:val="24"/>
                <w:highlight w:val="yellow"/>
                <w:lang w:eastAsia="it-IT"/>
              </w:rPr>
            </w:pPr>
          </w:p>
        </w:tc>
      </w:tr>
    </w:tbl>
    <w:p w:rsidR="007F4AE8" w:rsidRDefault="007F4AE8" w:rsidP="007F4AE8">
      <w:pPr>
        <w:pStyle w:val="NormaleWeb"/>
        <w:spacing w:before="0" w:beforeAutospacing="0" w:after="0" w:line="360" w:lineRule="auto"/>
        <w:jc w:val="both"/>
      </w:pPr>
    </w:p>
    <w:p w:rsidR="008B7C01" w:rsidRDefault="008B7C01" w:rsidP="007F4AE8">
      <w:pPr>
        <w:pStyle w:val="NormaleWeb"/>
        <w:spacing w:before="0" w:beforeAutospacing="0" w:after="0" w:line="360" w:lineRule="auto"/>
        <w:jc w:val="both"/>
      </w:pPr>
    </w:p>
    <w:p w:rsidR="008B7C01" w:rsidRDefault="008B7C01" w:rsidP="007F4AE8">
      <w:pPr>
        <w:pStyle w:val="NormaleWeb"/>
        <w:spacing w:before="0" w:beforeAutospacing="0" w:after="0" w:line="360" w:lineRule="auto"/>
        <w:jc w:val="both"/>
      </w:pPr>
    </w:p>
    <w:p w:rsidR="008B7C01" w:rsidRPr="007F4AE8" w:rsidRDefault="008B7C01" w:rsidP="007F4AE8">
      <w:pPr>
        <w:pStyle w:val="NormaleWeb"/>
        <w:spacing w:before="0" w:beforeAutospacing="0" w:after="0" w:line="360" w:lineRule="auto"/>
        <w:jc w:val="both"/>
      </w:pPr>
    </w:p>
    <w:p w:rsidR="007F4AE8" w:rsidRPr="007F4AE8" w:rsidRDefault="007F4AE8" w:rsidP="007F4AE8">
      <w:pPr>
        <w:pStyle w:val="NormaleWeb"/>
        <w:spacing w:before="0" w:beforeAutospacing="0" w:after="0" w:line="360" w:lineRule="auto"/>
        <w:jc w:val="both"/>
        <w:rPr>
          <w:b/>
        </w:rPr>
      </w:pPr>
      <w:r w:rsidRPr="007F4AE8">
        <w:rPr>
          <w:b/>
        </w:rPr>
        <w:t xml:space="preserve">Punto 4. Varie ed eventuali </w:t>
      </w:r>
    </w:p>
    <w:p w:rsidR="00612AA9" w:rsidRPr="001368FD" w:rsidRDefault="00612AA9" w:rsidP="00612AA9">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Nessun ulteriore argomento viene sottoposto all’attenzione dei docenti.</w:t>
      </w:r>
    </w:p>
    <w:p w:rsidR="00612AA9" w:rsidRPr="001368FD" w:rsidRDefault="00612AA9" w:rsidP="00612AA9">
      <w:pPr>
        <w:spacing w:after="0" w:line="360" w:lineRule="auto"/>
        <w:jc w:val="both"/>
        <w:rPr>
          <w:rFonts w:ascii="Times New Roman" w:eastAsia="Times New Roman" w:hAnsi="Times New Roman" w:cs="Times New Roman"/>
          <w:i/>
          <w:sz w:val="24"/>
          <w:szCs w:val="24"/>
          <w:lang w:eastAsia="it-IT"/>
        </w:rPr>
      </w:pPr>
      <w:r w:rsidRPr="001368FD">
        <w:rPr>
          <w:rFonts w:ascii="Times New Roman" w:eastAsia="Times New Roman" w:hAnsi="Times New Roman" w:cs="Times New Roman"/>
          <w:i/>
          <w:sz w:val="24"/>
          <w:szCs w:val="24"/>
          <w:lang w:eastAsia="it-IT"/>
        </w:rPr>
        <w:t xml:space="preserve">oppure </w:t>
      </w:r>
    </w:p>
    <w:p w:rsidR="00612AA9" w:rsidRPr="001368FD" w:rsidRDefault="00612AA9" w:rsidP="00612AA9">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Il </w:t>
      </w:r>
      <w:proofErr w:type="spellStart"/>
      <w:r w:rsidRPr="001368FD">
        <w:rPr>
          <w:rFonts w:ascii="Times New Roman" w:eastAsia="Times New Roman" w:hAnsi="Times New Roman" w:cs="Times New Roman"/>
          <w:sz w:val="24"/>
          <w:szCs w:val="24"/>
          <w:lang w:eastAsia="it-IT"/>
        </w:rPr>
        <w:t>prof…………</w:t>
      </w:r>
      <w:proofErr w:type="spellEnd"/>
      <w:r w:rsidRPr="001368FD">
        <w:rPr>
          <w:rFonts w:ascii="Times New Roman" w:eastAsia="Times New Roman" w:hAnsi="Times New Roman" w:cs="Times New Roman"/>
          <w:sz w:val="24"/>
          <w:szCs w:val="24"/>
          <w:lang w:eastAsia="it-IT"/>
        </w:rPr>
        <w:t>..propone/ presenta/</w:t>
      </w:r>
      <w:proofErr w:type="spellStart"/>
      <w:r w:rsidRPr="001368FD">
        <w:rPr>
          <w:rFonts w:ascii="Times New Roman" w:eastAsia="Times New Roman" w:hAnsi="Times New Roman" w:cs="Times New Roman"/>
          <w:sz w:val="24"/>
          <w:szCs w:val="24"/>
          <w:lang w:eastAsia="it-IT"/>
        </w:rPr>
        <w:t>osserva……………</w:t>
      </w:r>
      <w:proofErr w:type="spellEnd"/>
      <w:r w:rsidRPr="001368FD">
        <w:rPr>
          <w:rFonts w:ascii="Times New Roman" w:eastAsia="Times New Roman" w:hAnsi="Times New Roman" w:cs="Times New Roman"/>
          <w:sz w:val="24"/>
          <w:szCs w:val="24"/>
          <w:lang w:eastAsia="it-IT"/>
        </w:rPr>
        <w:t>..</w:t>
      </w:r>
    </w:p>
    <w:p w:rsidR="007F4AE8" w:rsidRPr="007F4AE8" w:rsidRDefault="007F4AE8" w:rsidP="007F4AE8">
      <w:pPr>
        <w:spacing w:after="0" w:line="360" w:lineRule="auto"/>
        <w:jc w:val="both"/>
        <w:rPr>
          <w:rFonts w:ascii="Times New Roman" w:hAnsi="Times New Roman" w:cs="Times New Roman"/>
          <w:sz w:val="24"/>
          <w:szCs w:val="24"/>
        </w:rPr>
      </w:pPr>
      <w:r w:rsidRPr="007F4AE8">
        <w:rPr>
          <w:rFonts w:ascii="Times New Roman" w:hAnsi="Times New Roman" w:cs="Times New Roman"/>
          <w:sz w:val="24"/>
          <w:szCs w:val="24"/>
        </w:rPr>
        <w:t>Al termine delle operazioni di cui sopra, il Presidente procede alla ricapitolazione dei risultati e alla lettura dei voti assegnati dal Consiglio.</w:t>
      </w:r>
      <w:r w:rsidRPr="007F4AE8">
        <w:rPr>
          <w:rFonts w:ascii="Times New Roman" w:eastAsia="Times New Roman" w:hAnsi="Times New Roman" w:cs="Times New Roman"/>
          <w:sz w:val="24"/>
          <w:szCs w:val="24"/>
          <w:lang w:eastAsia="it-IT"/>
        </w:rPr>
        <w:t xml:space="preserve"> </w:t>
      </w:r>
      <w:r w:rsidRPr="007F4AE8">
        <w:rPr>
          <w:rFonts w:ascii="Times New Roman" w:hAnsi="Times New Roman" w:cs="Times New Roman"/>
          <w:sz w:val="24"/>
          <w:szCs w:val="24"/>
        </w:rPr>
        <w:t xml:space="preserve">I voti vengono ratificati all’unanimità. Si procede quindi all’inserimento dei voti, dei crediti </w:t>
      </w:r>
      <w:r w:rsidRPr="00612AA9">
        <w:rPr>
          <w:rFonts w:ascii="Times New Roman" w:hAnsi="Times New Roman" w:cs="Times New Roman"/>
          <w:i/>
          <w:sz w:val="24"/>
          <w:szCs w:val="24"/>
        </w:rPr>
        <w:t>(</w:t>
      </w:r>
      <w:r w:rsidRPr="00612AA9">
        <w:rPr>
          <w:rFonts w:ascii="Times New Roman" w:hAnsi="Times New Roman" w:cs="Times New Roman"/>
          <w:bCs/>
          <w:i/>
          <w:iCs/>
          <w:sz w:val="24"/>
          <w:szCs w:val="24"/>
          <w:u w:val="single"/>
        </w:rPr>
        <w:t>solo</w:t>
      </w:r>
      <w:r w:rsidRPr="00612AA9">
        <w:rPr>
          <w:rFonts w:ascii="Times New Roman" w:hAnsi="Times New Roman" w:cs="Times New Roman"/>
          <w:bCs/>
          <w:i/>
          <w:iCs/>
          <w:sz w:val="24"/>
          <w:szCs w:val="24"/>
        </w:rPr>
        <w:t xml:space="preserve"> classi III e IV</w:t>
      </w:r>
      <w:r w:rsidRPr="00612AA9">
        <w:rPr>
          <w:rFonts w:ascii="Times New Roman" w:hAnsi="Times New Roman" w:cs="Times New Roman"/>
          <w:i/>
          <w:sz w:val="24"/>
          <w:szCs w:val="24"/>
        </w:rPr>
        <w:t>)</w:t>
      </w:r>
      <w:r w:rsidRPr="007F4AE8">
        <w:rPr>
          <w:rFonts w:ascii="Times New Roman" w:hAnsi="Times New Roman" w:cs="Times New Roman"/>
          <w:sz w:val="24"/>
          <w:szCs w:val="24"/>
        </w:rPr>
        <w:t xml:space="preserve"> e degli esiti sul registro elettronico e si procede con la necessaria verifica sulla correttezza e completezza degli stessi.</w:t>
      </w:r>
    </w:p>
    <w:p w:rsidR="007F4AE8" w:rsidRPr="003B46FA" w:rsidRDefault="006658E6" w:rsidP="007F4AE8">
      <w:pPr>
        <w:spacing w:after="0" w:line="360" w:lineRule="auto"/>
        <w:jc w:val="both"/>
        <w:rPr>
          <w:rFonts w:ascii="Times New Roman" w:eastAsia="Times New Roman" w:hAnsi="Times New Roman" w:cs="Times New Roman"/>
          <w:sz w:val="24"/>
          <w:szCs w:val="24"/>
          <w:lang w:eastAsia="it-IT"/>
        </w:rPr>
      </w:pPr>
      <w:r w:rsidRPr="003B46FA">
        <w:rPr>
          <w:rFonts w:ascii="Times New Roman" w:eastAsia="Times New Roman" w:hAnsi="Times New Roman" w:cs="Times New Roman"/>
          <w:sz w:val="24"/>
          <w:szCs w:val="24"/>
          <w:lang w:eastAsia="it-IT"/>
        </w:rPr>
        <w:t xml:space="preserve">Il </w:t>
      </w:r>
      <w:r w:rsidR="007F4AE8" w:rsidRPr="003B46FA">
        <w:rPr>
          <w:rFonts w:ascii="Times New Roman" w:eastAsia="Times New Roman" w:hAnsi="Times New Roman" w:cs="Times New Roman"/>
          <w:sz w:val="24"/>
          <w:szCs w:val="24"/>
          <w:lang w:eastAsia="it-IT"/>
        </w:rPr>
        <w:t xml:space="preserve">tabellone </w:t>
      </w:r>
      <w:r w:rsidRPr="003B46FA">
        <w:rPr>
          <w:rFonts w:ascii="Times New Roman" w:eastAsia="Times New Roman" w:hAnsi="Times New Roman" w:cs="Times New Roman"/>
          <w:sz w:val="24"/>
          <w:szCs w:val="24"/>
          <w:lang w:eastAsia="it-IT"/>
        </w:rPr>
        <w:t>in formato PDF viene allegato</w:t>
      </w:r>
      <w:r w:rsidR="00CD3675" w:rsidRPr="003B46FA">
        <w:rPr>
          <w:rFonts w:ascii="Times New Roman" w:eastAsia="Times New Roman" w:hAnsi="Times New Roman" w:cs="Times New Roman"/>
          <w:sz w:val="24"/>
          <w:szCs w:val="24"/>
          <w:lang w:eastAsia="it-IT"/>
        </w:rPr>
        <w:t xml:space="preserve"> al presente verbale.</w:t>
      </w:r>
    </w:p>
    <w:p w:rsidR="007F4AE8" w:rsidRPr="00710D02" w:rsidRDefault="00710D02" w:rsidP="007F4AE8">
      <w:pPr>
        <w:spacing w:after="0" w:line="360" w:lineRule="auto"/>
        <w:jc w:val="both"/>
        <w:rPr>
          <w:rFonts w:ascii="Times New Roman" w:hAnsi="Times New Roman" w:cs="Times New Roman"/>
          <w:sz w:val="24"/>
          <w:szCs w:val="24"/>
        </w:rPr>
      </w:pPr>
      <w:r w:rsidRPr="003B46FA">
        <w:rPr>
          <w:rFonts w:ascii="Times New Roman" w:hAnsi="Times New Roman" w:cs="Times New Roman"/>
          <w:sz w:val="24"/>
          <w:szCs w:val="24"/>
        </w:rPr>
        <w:t>Infine si procede alla registrazione video dell’approvazione delle delibere assunte dal Consiglio di Classe per chiamata nominale dei singoli docenti.</w:t>
      </w:r>
    </w:p>
    <w:p w:rsidR="007F4AE8" w:rsidRPr="007F4AE8" w:rsidRDefault="007F4AE8" w:rsidP="00612AA9">
      <w:pPr>
        <w:pStyle w:val="NormaleWeb"/>
        <w:spacing w:before="0" w:beforeAutospacing="0" w:after="0" w:line="360" w:lineRule="auto"/>
        <w:jc w:val="both"/>
      </w:pPr>
      <w:r w:rsidRPr="007F4AE8">
        <w:t>Terminata la trattazione di tutti i punti all’ordine del giorno, il Presidente dichiara chiuso lo scruti</w:t>
      </w:r>
      <w:r w:rsidR="00612AA9">
        <w:t>nio e</w:t>
      </w:r>
      <w:r w:rsidRPr="007F4AE8">
        <w:t xml:space="preserve"> la seduta è sciolta alle ore ….., previa lettura e approvazione del presente verbale.</w:t>
      </w:r>
    </w:p>
    <w:p w:rsidR="001B6C56" w:rsidRPr="001368FD" w:rsidRDefault="001B6C56" w:rsidP="001368FD">
      <w:pPr>
        <w:spacing w:after="0" w:line="360" w:lineRule="auto"/>
        <w:jc w:val="both"/>
        <w:rPr>
          <w:rFonts w:ascii="Times New Roman" w:hAnsi="Times New Roman" w:cs="Times New Roman"/>
          <w:sz w:val="24"/>
          <w:szCs w:val="24"/>
        </w:rPr>
      </w:pPr>
    </w:p>
    <w:p w:rsidR="001B6C56" w:rsidRDefault="001B6C56" w:rsidP="001368FD">
      <w:pPr>
        <w:spacing w:after="0" w:line="360" w:lineRule="auto"/>
        <w:jc w:val="both"/>
        <w:rPr>
          <w:rFonts w:ascii="Times New Roman" w:hAnsi="Times New Roman" w:cs="Times New Roman"/>
          <w:sz w:val="24"/>
          <w:szCs w:val="24"/>
        </w:rPr>
      </w:pPr>
      <w:r w:rsidRPr="001368FD">
        <w:rPr>
          <w:rFonts w:ascii="Times New Roman" w:hAnsi="Times New Roman" w:cs="Times New Roman"/>
          <w:sz w:val="24"/>
          <w:szCs w:val="24"/>
        </w:rPr>
        <w:t xml:space="preserve">Reggio </w:t>
      </w:r>
      <w:r w:rsidR="00FF30F2" w:rsidRPr="001368FD">
        <w:rPr>
          <w:rFonts w:ascii="Times New Roman" w:hAnsi="Times New Roman" w:cs="Times New Roman"/>
          <w:sz w:val="24"/>
          <w:szCs w:val="24"/>
        </w:rPr>
        <w:t xml:space="preserve">Emilia, </w:t>
      </w:r>
      <w:proofErr w:type="spellStart"/>
      <w:r w:rsidR="00FF30F2" w:rsidRPr="001368FD">
        <w:rPr>
          <w:rFonts w:ascii="Times New Roman" w:hAnsi="Times New Roman" w:cs="Times New Roman"/>
          <w:sz w:val="24"/>
          <w:szCs w:val="24"/>
        </w:rPr>
        <w:t>……………………</w:t>
      </w:r>
      <w:proofErr w:type="spellEnd"/>
      <w:r w:rsidR="00FF30F2" w:rsidRPr="001368FD">
        <w:rPr>
          <w:rFonts w:ascii="Times New Roman" w:hAnsi="Times New Roman" w:cs="Times New Roman"/>
          <w:sz w:val="24"/>
          <w:szCs w:val="24"/>
        </w:rPr>
        <w:t>.</w:t>
      </w:r>
    </w:p>
    <w:p w:rsidR="00EE7E6E" w:rsidRPr="001368FD" w:rsidRDefault="00EE7E6E" w:rsidP="001368FD">
      <w:pPr>
        <w:spacing w:after="0" w:line="360" w:lineRule="auto"/>
        <w:jc w:val="both"/>
        <w:rPr>
          <w:rFonts w:ascii="Times New Roman" w:hAnsi="Times New Roman" w:cs="Times New Roman"/>
          <w:sz w:val="24"/>
          <w:szCs w:val="24"/>
        </w:rPr>
      </w:pPr>
    </w:p>
    <w:p w:rsidR="00EE7E6E" w:rsidRDefault="00EE7E6E" w:rsidP="00EE7E6E">
      <w:pPr>
        <w:tabs>
          <w:tab w:val="center" w:pos="851"/>
          <w:tab w:val="center" w:pos="4395"/>
          <w:tab w:val="decimal"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Il Segretario</w:t>
      </w:r>
      <w:r>
        <w:rPr>
          <w:rFonts w:ascii="Times New Roman" w:hAnsi="Times New Roman" w:cs="Times New Roman"/>
          <w:sz w:val="24"/>
          <w:szCs w:val="24"/>
        </w:rPr>
        <w:tab/>
        <w:t xml:space="preserve">                                                                                        Il Presidente </w:t>
      </w:r>
      <w:r>
        <w:rPr>
          <w:rFonts w:ascii="Times New Roman" w:hAnsi="Times New Roman" w:cs="Times New Roman"/>
          <w:sz w:val="24"/>
          <w:szCs w:val="24"/>
        </w:rPr>
        <w:tab/>
      </w:r>
    </w:p>
    <w:p w:rsidR="001B6C56" w:rsidRPr="00EE7E6E" w:rsidRDefault="00EE7E6E" w:rsidP="00EE7E6E">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
    <w:sectPr w:rsidR="001B6C56" w:rsidRPr="00EE7E6E" w:rsidSect="00C966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D7B"/>
    <w:multiLevelType w:val="hybridMultilevel"/>
    <w:tmpl w:val="167A8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B060A"/>
    <w:multiLevelType w:val="hybridMultilevel"/>
    <w:tmpl w:val="98824714"/>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4BF7B28"/>
    <w:multiLevelType w:val="multilevel"/>
    <w:tmpl w:val="37423C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84E7A5C"/>
    <w:multiLevelType w:val="hybridMultilevel"/>
    <w:tmpl w:val="D91CAA8A"/>
    <w:lvl w:ilvl="0" w:tplc="1CCCF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021D71"/>
    <w:multiLevelType w:val="hybridMultilevel"/>
    <w:tmpl w:val="53E01290"/>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67E3E83"/>
    <w:multiLevelType w:val="hybridMultilevel"/>
    <w:tmpl w:val="E8E8CCBC"/>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94A0EA9"/>
    <w:multiLevelType w:val="hybridMultilevel"/>
    <w:tmpl w:val="A4D61F3E"/>
    <w:lvl w:ilvl="0" w:tplc="DC949422">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nsid w:val="399F476E"/>
    <w:multiLevelType w:val="hybridMultilevel"/>
    <w:tmpl w:val="F888184C"/>
    <w:lvl w:ilvl="0" w:tplc="EF08A6FC">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414830F8"/>
    <w:multiLevelType w:val="hybridMultilevel"/>
    <w:tmpl w:val="096E1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FB5ED7"/>
    <w:multiLevelType w:val="hybridMultilevel"/>
    <w:tmpl w:val="A8040D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292E97"/>
    <w:multiLevelType w:val="hybridMultilevel"/>
    <w:tmpl w:val="1722D97A"/>
    <w:lvl w:ilvl="0" w:tplc="0F50C47E">
      <w:start w:val="3"/>
      <w:numFmt w:val="lowerLetter"/>
      <w:lvlText w:val="%1)"/>
      <w:lvlJc w:val="left"/>
      <w:pPr>
        <w:ind w:left="4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0177AD"/>
    <w:multiLevelType w:val="hybridMultilevel"/>
    <w:tmpl w:val="7A848C38"/>
    <w:lvl w:ilvl="0" w:tplc="D9AAD7D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81153FC"/>
    <w:multiLevelType w:val="hybridMultilevel"/>
    <w:tmpl w:val="4D0EA56A"/>
    <w:lvl w:ilvl="0" w:tplc="FF26DF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362F29"/>
    <w:multiLevelType w:val="hybridMultilevel"/>
    <w:tmpl w:val="DFBCBB9E"/>
    <w:lvl w:ilvl="0" w:tplc="5C6ACA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206601"/>
    <w:multiLevelType w:val="hybridMultilevel"/>
    <w:tmpl w:val="EFB484D2"/>
    <w:lvl w:ilvl="0" w:tplc="5C6AC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15671"/>
    <w:multiLevelType w:val="hybridMultilevel"/>
    <w:tmpl w:val="0AB086D2"/>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7A450326"/>
    <w:multiLevelType w:val="hybridMultilevel"/>
    <w:tmpl w:val="E77C3B78"/>
    <w:lvl w:ilvl="0" w:tplc="9F68EE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CD67032"/>
    <w:multiLevelType w:val="hybridMultilevel"/>
    <w:tmpl w:val="DC704386"/>
    <w:lvl w:ilvl="0" w:tplc="9F7E1D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2"/>
  </w:num>
  <w:num w:numId="5">
    <w:abstractNumId w:val="7"/>
  </w:num>
  <w:num w:numId="6">
    <w:abstractNumId w:val="0"/>
  </w:num>
  <w:num w:numId="7">
    <w:abstractNumId w:val="6"/>
  </w:num>
  <w:num w:numId="8">
    <w:abstractNumId w:val="14"/>
  </w:num>
  <w:num w:numId="9">
    <w:abstractNumId w:val="3"/>
  </w:num>
  <w:num w:numId="10">
    <w:abstractNumId w:val="4"/>
  </w:num>
  <w:num w:numId="11">
    <w:abstractNumId w:val="5"/>
  </w:num>
  <w:num w:numId="12">
    <w:abstractNumId w:val="15"/>
  </w:num>
  <w:num w:numId="13">
    <w:abstractNumId w:val="1"/>
  </w:num>
  <w:num w:numId="14">
    <w:abstractNumId w:val="10"/>
  </w:num>
  <w:num w:numId="15">
    <w:abstractNumId w:val="17"/>
  </w:num>
  <w:num w:numId="16">
    <w:abstractNumId w:val="13"/>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13EAE"/>
    <w:rsid w:val="00014C36"/>
    <w:rsid w:val="00022288"/>
    <w:rsid w:val="00034E7D"/>
    <w:rsid w:val="00040172"/>
    <w:rsid w:val="00056B7C"/>
    <w:rsid w:val="00061D59"/>
    <w:rsid w:val="0006637E"/>
    <w:rsid w:val="00076A44"/>
    <w:rsid w:val="00097A31"/>
    <w:rsid w:val="000B53B7"/>
    <w:rsid w:val="000E6318"/>
    <w:rsid w:val="00126C47"/>
    <w:rsid w:val="001368FD"/>
    <w:rsid w:val="0014292F"/>
    <w:rsid w:val="001612FA"/>
    <w:rsid w:val="001806AE"/>
    <w:rsid w:val="00185822"/>
    <w:rsid w:val="001B6C56"/>
    <w:rsid w:val="001B76AB"/>
    <w:rsid w:val="001F44F6"/>
    <w:rsid w:val="00244814"/>
    <w:rsid w:val="0025520C"/>
    <w:rsid w:val="002B3AF3"/>
    <w:rsid w:val="002E1753"/>
    <w:rsid w:val="00300CF7"/>
    <w:rsid w:val="0032065A"/>
    <w:rsid w:val="00330CF4"/>
    <w:rsid w:val="00330E1E"/>
    <w:rsid w:val="003507FB"/>
    <w:rsid w:val="00362462"/>
    <w:rsid w:val="003762D1"/>
    <w:rsid w:val="003807A6"/>
    <w:rsid w:val="00397F30"/>
    <w:rsid w:val="003A67B8"/>
    <w:rsid w:val="003B27E1"/>
    <w:rsid w:val="003B287D"/>
    <w:rsid w:val="003B445A"/>
    <w:rsid w:val="003B46FA"/>
    <w:rsid w:val="003C256C"/>
    <w:rsid w:val="003C678F"/>
    <w:rsid w:val="003D4420"/>
    <w:rsid w:val="003D55E6"/>
    <w:rsid w:val="00413EAE"/>
    <w:rsid w:val="0042187C"/>
    <w:rsid w:val="00435CDD"/>
    <w:rsid w:val="00436E51"/>
    <w:rsid w:val="0046562D"/>
    <w:rsid w:val="00485A17"/>
    <w:rsid w:val="0049512E"/>
    <w:rsid w:val="0049799E"/>
    <w:rsid w:val="004B5855"/>
    <w:rsid w:val="004C2E48"/>
    <w:rsid w:val="0054209E"/>
    <w:rsid w:val="00546EF1"/>
    <w:rsid w:val="00563AF8"/>
    <w:rsid w:val="0059484A"/>
    <w:rsid w:val="005B1F44"/>
    <w:rsid w:val="005B5C6F"/>
    <w:rsid w:val="005C1A4A"/>
    <w:rsid w:val="00604A77"/>
    <w:rsid w:val="00612AA9"/>
    <w:rsid w:val="00630838"/>
    <w:rsid w:val="00643F86"/>
    <w:rsid w:val="00650068"/>
    <w:rsid w:val="006658E6"/>
    <w:rsid w:val="00692D00"/>
    <w:rsid w:val="006E012B"/>
    <w:rsid w:val="006E4A4D"/>
    <w:rsid w:val="006F18DE"/>
    <w:rsid w:val="00710D02"/>
    <w:rsid w:val="00765ABA"/>
    <w:rsid w:val="007A08F6"/>
    <w:rsid w:val="007D1503"/>
    <w:rsid w:val="007F4AE8"/>
    <w:rsid w:val="00846C76"/>
    <w:rsid w:val="00866D1E"/>
    <w:rsid w:val="00894DB8"/>
    <w:rsid w:val="008A5853"/>
    <w:rsid w:val="008B7C01"/>
    <w:rsid w:val="008D6359"/>
    <w:rsid w:val="009057D0"/>
    <w:rsid w:val="0090651A"/>
    <w:rsid w:val="00913F8F"/>
    <w:rsid w:val="009561B2"/>
    <w:rsid w:val="00973CA3"/>
    <w:rsid w:val="00981850"/>
    <w:rsid w:val="009A73A7"/>
    <w:rsid w:val="009E0C2C"/>
    <w:rsid w:val="009E39B5"/>
    <w:rsid w:val="009E3B5D"/>
    <w:rsid w:val="00A25018"/>
    <w:rsid w:val="00A3193A"/>
    <w:rsid w:val="00A44FFF"/>
    <w:rsid w:val="00A50452"/>
    <w:rsid w:val="00A52224"/>
    <w:rsid w:val="00A66D1F"/>
    <w:rsid w:val="00A85596"/>
    <w:rsid w:val="00A94AF4"/>
    <w:rsid w:val="00AB3AA9"/>
    <w:rsid w:val="00AC31BA"/>
    <w:rsid w:val="00AC3CDA"/>
    <w:rsid w:val="00B071EA"/>
    <w:rsid w:val="00B47789"/>
    <w:rsid w:val="00B672DC"/>
    <w:rsid w:val="00B81A7A"/>
    <w:rsid w:val="00BB7799"/>
    <w:rsid w:val="00BE7611"/>
    <w:rsid w:val="00BE7B17"/>
    <w:rsid w:val="00BF4A95"/>
    <w:rsid w:val="00C11F95"/>
    <w:rsid w:val="00C4411B"/>
    <w:rsid w:val="00C717BB"/>
    <w:rsid w:val="00C918C4"/>
    <w:rsid w:val="00C966A4"/>
    <w:rsid w:val="00CB576B"/>
    <w:rsid w:val="00CB661C"/>
    <w:rsid w:val="00CD3675"/>
    <w:rsid w:val="00CD3CE8"/>
    <w:rsid w:val="00CF302C"/>
    <w:rsid w:val="00D3412B"/>
    <w:rsid w:val="00D756CC"/>
    <w:rsid w:val="00D80B31"/>
    <w:rsid w:val="00DD4EB5"/>
    <w:rsid w:val="00E917DB"/>
    <w:rsid w:val="00E95216"/>
    <w:rsid w:val="00EC13A4"/>
    <w:rsid w:val="00EE7E6E"/>
    <w:rsid w:val="00F4316F"/>
    <w:rsid w:val="00F676DB"/>
    <w:rsid w:val="00F70C0D"/>
    <w:rsid w:val="00F74BC2"/>
    <w:rsid w:val="00FB00D2"/>
    <w:rsid w:val="00FB07FD"/>
    <w:rsid w:val="00FB476E"/>
    <w:rsid w:val="00FD0286"/>
    <w:rsid w:val="00FF3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3EAE"/>
    <w:pPr>
      <w:spacing w:before="100" w:beforeAutospacing="1" w:after="142" w:line="288"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6562D"/>
    <w:pPr>
      <w:ind w:left="720"/>
      <w:contextualSpacing/>
    </w:pPr>
  </w:style>
  <w:style w:type="table" w:styleId="Grigliatabella">
    <w:name w:val="Table Grid"/>
    <w:basedOn w:val="Tabellanormale"/>
    <w:uiPriority w:val="59"/>
    <w:rsid w:val="0003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E63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18529563">
      <w:bodyDiv w:val="1"/>
      <w:marLeft w:val="0"/>
      <w:marRight w:val="0"/>
      <w:marTop w:val="0"/>
      <w:marBottom w:val="0"/>
      <w:divBdr>
        <w:top w:val="none" w:sz="0" w:space="0" w:color="auto"/>
        <w:left w:val="none" w:sz="0" w:space="0" w:color="auto"/>
        <w:bottom w:val="none" w:sz="0" w:space="0" w:color="auto"/>
        <w:right w:val="none" w:sz="0" w:space="0" w:color="auto"/>
      </w:divBdr>
    </w:div>
    <w:div w:id="446584799">
      <w:bodyDiv w:val="1"/>
      <w:marLeft w:val="0"/>
      <w:marRight w:val="0"/>
      <w:marTop w:val="0"/>
      <w:marBottom w:val="0"/>
      <w:divBdr>
        <w:top w:val="none" w:sz="0" w:space="0" w:color="auto"/>
        <w:left w:val="none" w:sz="0" w:space="0" w:color="auto"/>
        <w:bottom w:val="none" w:sz="0" w:space="0" w:color="auto"/>
        <w:right w:val="none" w:sz="0" w:space="0" w:color="auto"/>
      </w:divBdr>
    </w:div>
    <w:div w:id="530925447">
      <w:bodyDiv w:val="1"/>
      <w:marLeft w:val="0"/>
      <w:marRight w:val="0"/>
      <w:marTop w:val="0"/>
      <w:marBottom w:val="0"/>
      <w:divBdr>
        <w:top w:val="none" w:sz="0" w:space="0" w:color="auto"/>
        <w:left w:val="none" w:sz="0" w:space="0" w:color="auto"/>
        <w:bottom w:val="none" w:sz="0" w:space="0" w:color="auto"/>
        <w:right w:val="none" w:sz="0" w:space="0" w:color="auto"/>
      </w:divBdr>
    </w:div>
    <w:div w:id="740104873">
      <w:bodyDiv w:val="1"/>
      <w:marLeft w:val="0"/>
      <w:marRight w:val="0"/>
      <w:marTop w:val="0"/>
      <w:marBottom w:val="0"/>
      <w:divBdr>
        <w:top w:val="none" w:sz="0" w:space="0" w:color="auto"/>
        <w:left w:val="none" w:sz="0" w:space="0" w:color="auto"/>
        <w:bottom w:val="none" w:sz="0" w:space="0" w:color="auto"/>
        <w:right w:val="none" w:sz="0" w:space="0" w:color="auto"/>
      </w:divBdr>
    </w:div>
    <w:div w:id="862935365">
      <w:bodyDiv w:val="1"/>
      <w:marLeft w:val="0"/>
      <w:marRight w:val="0"/>
      <w:marTop w:val="0"/>
      <w:marBottom w:val="0"/>
      <w:divBdr>
        <w:top w:val="none" w:sz="0" w:space="0" w:color="auto"/>
        <w:left w:val="none" w:sz="0" w:space="0" w:color="auto"/>
        <w:bottom w:val="none" w:sz="0" w:space="0" w:color="auto"/>
        <w:right w:val="none" w:sz="0" w:space="0" w:color="auto"/>
      </w:divBdr>
    </w:div>
    <w:div w:id="1064181300">
      <w:bodyDiv w:val="1"/>
      <w:marLeft w:val="0"/>
      <w:marRight w:val="0"/>
      <w:marTop w:val="0"/>
      <w:marBottom w:val="0"/>
      <w:divBdr>
        <w:top w:val="none" w:sz="0" w:space="0" w:color="auto"/>
        <w:left w:val="none" w:sz="0" w:space="0" w:color="auto"/>
        <w:bottom w:val="none" w:sz="0" w:space="0" w:color="auto"/>
        <w:right w:val="none" w:sz="0" w:space="0" w:color="auto"/>
      </w:divBdr>
    </w:div>
    <w:div w:id="1198471628">
      <w:bodyDiv w:val="1"/>
      <w:marLeft w:val="0"/>
      <w:marRight w:val="0"/>
      <w:marTop w:val="0"/>
      <w:marBottom w:val="0"/>
      <w:divBdr>
        <w:top w:val="none" w:sz="0" w:space="0" w:color="auto"/>
        <w:left w:val="none" w:sz="0" w:space="0" w:color="auto"/>
        <w:bottom w:val="none" w:sz="0" w:space="0" w:color="auto"/>
        <w:right w:val="none" w:sz="0" w:space="0" w:color="auto"/>
      </w:divBdr>
    </w:div>
    <w:div w:id="1373076200">
      <w:bodyDiv w:val="1"/>
      <w:marLeft w:val="0"/>
      <w:marRight w:val="0"/>
      <w:marTop w:val="0"/>
      <w:marBottom w:val="0"/>
      <w:divBdr>
        <w:top w:val="none" w:sz="0" w:space="0" w:color="auto"/>
        <w:left w:val="none" w:sz="0" w:space="0" w:color="auto"/>
        <w:bottom w:val="none" w:sz="0" w:space="0" w:color="auto"/>
        <w:right w:val="none" w:sz="0" w:space="0" w:color="auto"/>
      </w:divBdr>
    </w:div>
    <w:div w:id="1946959422">
      <w:bodyDiv w:val="1"/>
      <w:marLeft w:val="0"/>
      <w:marRight w:val="0"/>
      <w:marTop w:val="0"/>
      <w:marBottom w:val="0"/>
      <w:divBdr>
        <w:top w:val="none" w:sz="0" w:space="0" w:color="auto"/>
        <w:left w:val="none" w:sz="0" w:space="0" w:color="auto"/>
        <w:bottom w:val="none" w:sz="0" w:space="0" w:color="auto"/>
        <w:right w:val="none" w:sz="0" w:space="0" w:color="auto"/>
      </w:divBdr>
    </w:div>
    <w:div w:id="2026663955">
      <w:bodyDiv w:val="1"/>
      <w:marLeft w:val="0"/>
      <w:marRight w:val="0"/>
      <w:marTop w:val="0"/>
      <w:marBottom w:val="0"/>
      <w:divBdr>
        <w:top w:val="none" w:sz="0" w:space="0" w:color="auto"/>
        <w:left w:val="none" w:sz="0" w:space="0" w:color="auto"/>
        <w:bottom w:val="none" w:sz="0" w:space="0" w:color="auto"/>
        <w:right w:val="none" w:sz="0" w:space="0" w:color="auto"/>
      </w:divBdr>
    </w:div>
    <w:div w:id="20736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E957E-6DEA-4401-8180-5A5A3B6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2158</Words>
  <Characters>12305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caiti.elena</dc:creator>
  <cp:lastModifiedBy>utente</cp:lastModifiedBy>
  <cp:revision>10</cp:revision>
  <dcterms:created xsi:type="dcterms:W3CDTF">2021-05-14T06:00:00Z</dcterms:created>
  <dcterms:modified xsi:type="dcterms:W3CDTF">2021-05-17T15:46:00Z</dcterms:modified>
</cp:coreProperties>
</file>